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16B46" w14:textId="77777777" w:rsidR="00A15383" w:rsidRDefault="00A15383" w:rsidP="00C858FA">
      <w:pPr>
        <w:rPr>
          <w:rFonts w:ascii="Arial" w:hAnsi="Arial" w:cs="Arial"/>
          <w:sz w:val="80"/>
          <w:szCs w:val="80"/>
          <w:lang w:val="en-US"/>
        </w:rPr>
      </w:pPr>
    </w:p>
    <w:p w14:paraId="28DAF3CD" w14:textId="5F7B6F15" w:rsidR="00154B7F" w:rsidRPr="001A42C3" w:rsidRDefault="00174B24" w:rsidP="001A42C3">
      <w:pPr>
        <w:jc w:val="center"/>
        <w:rPr>
          <w:rFonts w:ascii="Arial" w:hAnsi="Arial" w:cs="Arial"/>
          <w:sz w:val="80"/>
          <w:szCs w:val="80"/>
          <w:lang w:val="en-US"/>
        </w:rPr>
      </w:pPr>
      <w:r w:rsidRPr="001A42C3">
        <w:rPr>
          <w:rFonts w:ascii="Arial" w:hAnsi="Arial" w:cs="Arial"/>
          <w:sz w:val="80"/>
          <w:szCs w:val="80"/>
          <w:lang w:val="en-US"/>
        </w:rPr>
        <w:t>Blaise Pascal College</w:t>
      </w:r>
    </w:p>
    <w:p w14:paraId="706D7BAB" w14:textId="540962F6" w:rsidR="00174B24" w:rsidRPr="00C858FA" w:rsidRDefault="001A42C3" w:rsidP="001A42C3">
      <w:pPr>
        <w:jc w:val="center"/>
        <w:rPr>
          <w:rFonts w:ascii="Arial" w:hAnsi="Arial" w:cs="Arial"/>
          <w:sz w:val="78"/>
          <w:szCs w:val="78"/>
          <w:lang w:val="en-US"/>
        </w:rPr>
      </w:pPr>
      <w:proofErr w:type="spellStart"/>
      <w:r w:rsidRPr="00C858FA">
        <w:rPr>
          <w:rFonts w:ascii="Arial" w:hAnsi="Arial" w:cs="Arial"/>
          <w:sz w:val="78"/>
          <w:szCs w:val="78"/>
          <w:lang w:val="en-US"/>
        </w:rPr>
        <w:t>Schoolplan</w:t>
      </w:r>
      <w:proofErr w:type="spellEnd"/>
      <w:r w:rsidRPr="00C858FA">
        <w:rPr>
          <w:rFonts w:ascii="Arial" w:hAnsi="Arial" w:cs="Arial"/>
          <w:sz w:val="78"/>
          <w:szCs w:val="78"/>
          <w:lang w:val="en-US"/>
        </w:rPr>
        <w:t xml:space="preserve"> </w:t>
      </w:r>
      <w:r w:rsidR="00174B24" w:rsidRPr="00C858FA">
        <w:rPr>
          <w:rFonts w:ascii="Arial" w:hAnsi="Arial" w:cs="Arial"/>
          <w:sz w:val="78"/>
          <w:szCs w:val="78"/>
          <w:lang w:val="en-US"/>
        </w:rPr>
        <w:t>202</w:t>
      </w:r>
      <w:r w:rsidR="50A22933" w:rsidRPr="00C858FA">
        <w:rPr>
          <w:rFonts w:ascii="Arial" w:hAnsi="Arial" w:cs="Arial"/>
          <w:sz w:val="78"/>
          <w:szCs w:val="78"/>
          <w:lang w:val="en-US"/>
        </w:rPr>
        <w:t>3</w:t>
      </w:r>
      <w:r w:rsidR="00174B24" w:rsidRPr="00C858FA">
        <w:rPr>
          <w:rFonts w:ascii="Arial" w:hAnsi="Arial" w:cs="Arial"/>
          <w:sz w:val="78"/>
          <w:szCs w:val="78"/>
          <w:lang w:val="en-US"/>
        </w:rPr>
        <w:t>-202</w:t>
      </w:r>
      <w:r w:rsidR="59290F8C" w:rsidRPr="00C858FA">
        <w:rPr>
          <w:rFonts w:ascii="Arial" w:hAnsi="Arial" w:cs="Arial"/>
          <w:sz w:val="78"/>
          <w:szCs w:val="78"/>
          <w:lang w:val="en-US"/>
        </w:rPr>
        <w:t>7</w:t>
      </w:r>
    </w:p>
    <w:p w14:paraId="54089E60" w14:textId="77777777" w:rsidR="00174B24" w:rsidRPr="00583892" w:rsidRDefault="00174B24">
      <w:pPr>
        <w:rPr>
          <w:rFonts w:ascii="Arial" w:hAnsi="Arial" w:cs="Arial"/>
          <w:lang w:val="en-US"/>
        </w:rPr>
      </w:pPr>
    </w:p>
    <w:p w14:paraId="76738498" w14:textId="71CB18BA" w:rsidR="36F5DF35" w:rsidRDefault="36F5DF35" w:rsidP="36F5DF35">
      <w:pPr>
        <w:spacing w:line="259" w:lineRule="auto"/>
        <w:rPr>
          <w:rFonts w:ascii="Arial" w:hAnsi="Arial" w:cs="Arial"/>
          <w:lang w:val="en-US"/>
        </w:rPr>
      </w:pPr>
    </w:p>
    <w:p w14:paraId="2D35764E" w14:textId="73536209" w:rsidR="36F5DF35" w:rsidRDefault="001A42C3" w:rsidP="001A42C3">
      <w:pPr>
        <w:spacing w:line="259" w:lineRule="auto"/>
        <w:jc w:val="center"/>
        <w:rPr>
          <w:rFonts w:ascii="Arial" w:hAnsi="Arial" w:cs="Arial"/>
          <w:lang w:val="en-US"/>
        </w:rPr>
      </w:pPr>
      <w:r>
        <w:rPr>
          <w:rFonts w:ascii="Segoe UI" w:hAnsi="Segoe UI" w:cs="Segoe UI"/>
          <w:noProof/>
          <w:sz w:val="18"/>
          <w:szCs w:val="18"/>
        </w:rPr>
        <w:drawing>
          <wp:inline distT="0" distB="0" distL="0" distR="0" wp14:anchorId="60E4D6D9" wp14:editId="0E65B062">
            <wp:extent cx="2787445" cy="4529597"/>
            <wp:effectExtent l="0" t="0" r="0" b="4445"/>
            <wp:docPr id="3" name="Afbeelding 3" descr="C:\Users\jngd\AppData\Local\Microsoft\Windows\INetCache\Content.MSO\B58CC1A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jngd\AppData\Local\Microsoft\Windows\INetCache\Content.MSO\B58CC1A8.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0493" cy="4778299"/>
                    </a:xfrm>
                    <a:prstGeom prst="rect">
                      <a:avLst/>
                    </a:prstGeom>
                    <a:noFill/>
                    <a:ln>
                      <a:noFill/>
                    </a:ln>
                  </pic:spPr>
                </pic:pic>
              </a:graphicData>
            </a:graphic>
          </wp:inline>
        </w:drawing>
      </w:r>
    </w:p>
    <w:p w14:paraId="48ECEDBB" w14:textId="77777777" w:rsidR="00A15383" w:rsidRDefault="00A15383">
      <w:pPr>
        <w:rPr>
          <w:rFonts w:ascii="Arial" w:hAnsi="Arial" w:cs="Arial"/>
          <w:lang w:val="en-US"/>
        </w:rPr>
      </w:pPr>
    </w:p>
    <w:p w14:paraId="08988710" w14:textId="77777777" w:rsidR="00A15383" w:rsidRDefault="00A15383">
      <w:pPr>
        <w:rPr>
          <w:rFonts w:ascii="Arial" w:hAnsi="Arial" w:cs="Arial"/>
          <w:lang w:val="en-US"/>
        </w:rPr>
      </w:pPr>
    </w:p>
    <w:p w14:paraId="4D4EEE75" w14:textId="77777777" w:rsidR="00C858FA" w:rsidRDefault="00C858FA">
      <w:pPr>
        <w:rPr>
          <w:rFonts w:ascii="Arial" w:hAnsi="Arial" w:cs="Arial"/>
          <w:lang w:val="en-US"/>
        </w:rPr>
      </w:pPr>
    </w:p>
    <w:p w14:paraId="44887C18" w14:textId="77777777" w:rsidR="00A15383" w:rsidRDefault="00A15383">
      <w:pPr>
        <w:rPr>
          <w:rFonts w:ascii="Arial" w:hAnsi="Arial" w:cs="Arial"/>
          <w:lang w:val="en-US"/>
        </w:rPr>
      </w:pPr>
    </w:p>
    <w:p w14:paraId="77E263F0" w14:textId="77777777" w:rsidR="00A15383" w:rsidRDefault="00A15383">
      <w:pPr>
        <w:rPr>
          <w:rFonts w:ascii="Arial" w:hAnsi="Arial" w:cs="Arial"/>
          <w:lang w:val="en-US"/>
        </w:rPr>
      </w:pPr>
    </w:p>
    <w:p w14:paraId="204975EF" w14:textId="05C0FB3A" w:rsidR="00A15383" w:rsidRPr="00D93981" w:rsidRDefault="00686880" w:rsidP="00A15383">
      <w:pPr>
        <w:jc w:val="center"/>
        <w:rPr>
          <w:rFonts w:ascii="Arial" w:hAnsi="Arial" w:cs="Arial"/>
        </w:rPr>
      </w:pPr>
      <w:r>
        <w:rPr>
          <w:noProof/>
        </w:rPr>
        <w:drawing>
          <wp:anchor distT="0" distB="0" distL="114300" distR="114300" simplePos="0" relativeHeight="251658240" behindDoc="0" locked="0" layoutInCell="1" allowOverlap="1" wp14:anchorId="3CE131E8" wp14:editId="585691BB">
            <wp:simplePos x="0" y="0"/>
            <wp:positionH relativeFrom="column">
              <wp:posOffset>1651000</wp:posOffset>
            </wp:positionH>
            <wp:positionV relativeFrom="paragraph">
              <wp:posOffset>228326</wp:posOffset>
            </wp:positionV>
            <wp:extent cx="2552065" cy="316230"/>
            <wp:effectExtent l="0" t="0" r="635" b="1270"/>
            <wp:wrapTopAndBottom/>
            <wp:docPr id="395076532" name="Afbeelding 1" descr="ZAAM, scholen in het voortgezet onderwijs in regio Ams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M, scholen in het voortgezet onderwijs in regio Amsterda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065" cy="31623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A15383" w:rsidRPr="00D93981">
        <w:rPr>
          <w:rFonts w:ascii="Arial" w:hAnsi="Arial" w:cs="Arial"/>
        </w:rPr>
        <w:t>onderdeel</w:t>
      </w:r>
      <w:proofErr w:type="gramEnd"/>
      <w:r w:rsidR="00A15383" w:rsidRPr="00D93981">
        <w:rPr>
          <w:rFonts w:ascii="Arial" w:hAnsi="Arial" w:cs="Arial"/>
        </w:rPr>
        <w:t xml:space="preserve"> van:</w:t>
      </w:r>
    </w:p>
    <w:p w14:paraId="6709107C" w14:textId="6754D580" w:rsidR="36F5DF35" w:rsidRPr="00D93981" w:rsidRDefault="36F5DF35" w:rsidP="36F5DF35">
      <w:pPr>
        <w:spacing w:line="259" w:lineRule="auto"/>
        <w:rPr>
          <w:rFonts w:ascii="Arial" w:hAnsi="Arial" w:cs="Arial"/>
        </w:rPr>
      </w:pPr>
    </w:p>
    <w:p w14:paraId="25B94B76" w14:textId="2CCB13BD" w:rsidR="00A15383" w:rsidRPr="00D93981" w:rsidRDefault="00A15383" w:rsidP="36F5DF35">
      <w:pPr>
        <w:spacing w:line="259" w:lineRule="auto"/>
        <w:rPr>
          <w:rFonts w:ascii="Arial" w:hAnsi="Arial" w:cs="Arial"/>
        </w:rPr>
      </w:pPr>
    </w:p>
    <w:p w14:paraId="02027DC8" w14:textId="77777777" w:rsidR="00C858FA" w:rsidRDefault="00C858FA">
      <w:pPr>
        <w:rPr>
          <w:rFonts w:ascii="Arial" w:hAnsi="Arial" w:cs="Arial"/>
          <w:highlight w:val="yellow"/>
        </w:rPr>
      </w:pPr>
      <w:r>
        <w:rPr>
          <w:rFonts w:ascii="Arial" w:hAnsi="Arial" w:cs="Arial"/>
          <w:highlight w:val="yellow"/>
        </w:rPr>
        <w:br w:type="page"/>
      </w:r>
    </w:p>
    <w:p w14:paraId="3E89021B" w14:textId="681ED5F1" w:rsidR="21CE23C0" w:rsidRPr="00D93981" w:rsidRDefault="21CE23C0" w:rsidP="55F52AE1">
      <w:pPr>
        <w:spacing w:line="259" w:lineRule="auto"/>
        <w:rPr>
          <w:rFonts w:ascii="Arial" w:hAnsi="Arial" w:cs="Arial"/>
        </w:rPr>
      </w:pPr>
      <w:r w:rsidRPr="00D93981">
        <w:rPr>
          <w:rFonts w:ascii="Arial" w:hAnsi="Arial" w:cs="Arial"/>
        </w:rPr>
        <w:lastRenderedPageBreak/>
        <w:t>Blaise Pascal College</w:t>
      </w:r>
      <w:r w:rsidRPr="00D93981">
        <w:tab/>
      </w:r>
      <w:r w:rsidRPr="00D93981">
        <w:tab/>
      </w:r>
    </w:p>
    <w:p w14:paraId="0A97F91B" w14:textId="387205FE" w:rsidR="21CE23C0" w:rsidRPr="00D93981" w:rsidRDefault="21CE23C0" w:rsidP="55F52AE1">
      <w:pPr>
        <w:spacing w:line="259" w:lineRule="auto"/>
        <w:rPr>
          <w:rFonts w:ascii="Arial" w:hAnsi="Arial" w:cs="Arial"/>
        </w:rPr>
      </w:pPr>
      <w:r w:rsidRPr="00D93981">
        <w:rPr>
          <w:rFonts w:ascii="Arial" w:hAnsi="Arial" w:cs="Arial"/>
        </w:rPr>
        <w:t>Pascalstraat 4</w:t>
      </w:r>
      <w:r w:rsidRPr="00D93981">
        <w:br/>
      </w:r>
      <w:r w:rsidRPr="00D93981">
        <w:rPr>
          <w:rFonts w:ascii="Arial" w:hAnsi="Arial" w:cs="Arial"/>
        </w:rPr>
        <w:t>1503 DA  Zaandam</w:t>
      </w:r>
      <w:r w:rsidRPr="00D93981">
        <w:br/>
      </w:r>
      <w:r w:rsidRPr="00D93981">
        <w:rPr>
          <w:rFonts w:ascii="Arial" w:hAnsi="Arial" w:cs="Arial"/>
        </w:rPr>
        <w:t>tel: 075 – 616 73 55</w:t>
      </w:r>
    </w:p>
    <w:p w14:paraId="20FA5809" w14:textId="1F375EC4" w:rsidR="0A1FAD3F" w:rsidRPr="00D93981" w:rsidRDefault="0A1FAD3F" w:rsidP="55F52AE1">
      <w:pPr>
        <w:spacing w:line="259" w:lineRule="auto"/>
        <w:rPr>
          <w:color w:val="5B9BD5" w:themeColor="accent5"/>
          <w:u w:val="single"/>
        </w:rPr>
      </w:pPr>
      <w:proofErr w:type="gramStart"/>
      <w:r w:rsidRPr="00D93981">
        <w:rPr>
          <w:rFonts w:ascii="Arial" w:hAnsi="Arial" w:cs="Arial"/>
          <w:color w:val="5B9BD5" w:themeColor="accent5"/>
          <w:u w:val="single"/>
        </w:rPr>
        <w:t>i</w:t>
      </w:r>
      <w:proofErr w:type="gramEnd"/>
      <w:r w:rsidRPr="00D93981">
        <w:fldChar w:fldCharType="begin"/>
      </w:r>
      <w:r w:rsidRPr="00D93981">
        <w:instrText>HYPERLINK "mailto:Info@blaisepascalcollege.nl" \h</w:instrText>
      </w:r>
      <w:r w:rsidRPr="00D93981">
        <w:fldChar w:fldCharType="separate"/>
      </w:r>
      <w:r w:rsidRPr="00D93981">
        <w:rPr>
          <w:rStyle w:val="Hyperlink"/>
          <w:rFonts w:ascii="Arial" w:hAnsi="Arial" w:cs="Arial"/>
          <w:color w:val="5B9BD5" w:themeColor="accent5"/>
        </w:rPr>
        <w:t>nfo@blaisepascalcollege.nl</w:t>
      </w:r>
      <w:r w:rsidRPr="00D93981">
        <w:rPr>
          <w:rStyle w:val="Hyperlink"/>
          <w:rFonts w:ascii="Arial" w:hAnsi="Arial" w:cs="Arial"/>
          <w:color w:val="5B9BD5" w:themeColor="accent5"/>
          <w:lang w:val="en-US"/>
        </w:rPr>
        <w:fldChar w:fldCharType="end"/>
      </w:r>
    </w:p>
    <w:p w14:paraId="2E088AC5" w14:textId="75D39AE4" w:rsidR="0A1FAD3F" w:rsidRPr="00D93981" w:rsidRDefault="0A1FAD3F" w:rsidP="55F52AE1">
      <w:pPr>
        <w:spacing w:line="259" w:lineRule="auto"/>
        <w:rPr>
          <w:rFonts w:ascii="Arial" w:hAnsi="Arial" w:cs="Arial"/>
        </w:rPr>
      </w:pPr>
      <w:proofErr w:type="gramStart"/>
      <w:r w:rsidRPr="00D93981">
        <w:rPr>
          <w:rFonts w:ascii="Arial" w:hAnsi="Arial" w:cs="Arial"/>
        </w:rPr>
        <w:t>www.blaisepascalcollege.nl</w:t>
      </w:r>
      <w:proofErr w:type="gramEnd"/>
    </w:p>
    <w:p w14:paraId="35B3CEE7" w14:textId="75CDDF3A" w:rsidR="00A15383" w:rsidRPr="00D93981" w:rsidRDefault="00A15383" w:rsidP="55F52AE1">
      <w:pPr>
        <w:spacing w:line="259" w:lineRule="auto"/>
        <w:rPr>
          <w:rFonts w:ascii="Arial" w:hAnsi="Arial" w:cs="Arial"/>
        </w:rPr>
      </w:pPr>
    </w:p>
    <w:p w14:paraId="21ED61CE" w14:textId="34A02578" w:rsidR="00A15383" w:rsidRPr="00D93981" w:rsidRDefault="00A15383" w:rsidP="55F52AE1">
      <w:pPr>
        <w:spacing w:line="259" w:lineRule="auto"/>
        <w:rPr>
          <w:rFonts w:ascii="Arial" w:hAnsi="Arial" w:cs="Arial"/>
        </w:rPr>
      </w:pPr>
      <w:proofErr w:type="spellStart"/>
      <w:r w:rsidRPr="00D93981">
        <w:rPr>
          <w:rFonts w:ascii="Arial" w:hAnsi="Arial" w:cs="Arial"/>
        </w:rPr>
        <w:t>Brinnummer</w:t>
      </w:r>
      <w:proofErr w:type="spellEnd"/>
      <w:r w:rsidR="00C858FA" w:rsidRPr="00D93981">
        <w:rPr>
          <w:rFonts w:ascii="Arial" w:hAnsi="Arial" w:cs="Arial"/>
        </w:rPr>
        <w:t>:</w:t>
      </w:r>
      <w:r w:rsidRPr="00D93981">
        <w:rPr>
          <w:rFonts w:ascii="Arial" w:hAnsi="Arial" w:cs="Arial"/>
        </w:rPr>
        <w:t xml:space="preserve"> 02VQ</w:t>
      </w:r>
    </w:p>
    <w:p w14:paraId="39820917" w14:textId="7DAA53BF" w:rsidR="00A15383" w:rsidRPr="00D93981" w:rsidRDefault="00A15383" w:rsidP="55F52AE1">
      <w:pPr>
        <w:spacing w:line="259" w:lineRule="auto"/>
        <w:rPr>
          <w:rFonts w:ascii="Arial" w:hAnsi="Arial" w:cs="Arial"/>
        </w:rPr>
      </w:pPr>
    </w:p>
    <w:p w14:paraId="397A1B17" w14:textId="77777777" w:rsidR="00A15383" w:rsidRPr="00D93981" w:rsidRDefault="00A15383" w:rsidP="55F52AE1">
      <w:pPr>
        <w:spacing w:line="259" w:lineRule="auto"/>
        <w:rPr>
          <w:rFonts w:ascii="Arial" w:hAnsi="Arial" w:cs="Arial"/>
        </w:rPr>
      </w:pPr>
    </w:p>
    <w:p w14:paraId="5745349E" w14:textId="1DCB9B06" w:rsidR="10118D82" w:rsidRPr="00D93981" w:rsidRDefault="10118D82" w:rsidP="55F52AE1">
      <w:pPr>
        <w:spacing w:line="259" w:lineRule="auto"/>
        <w:rPr>
          <w:rFonts w:ascii="Arial" w:hAnsi="Arial" w:cs="Arial"/>
        </w:rPr>
      </w:pPr>
      <w:r w:rsidRPr="00D93981">
        <w:rPr>
          <w:rFonts w:ascii="Arial" w:hAnsi="Arial" w:cs="Arial"/>
        </w:rPr>
        <w:t>Onderdeel van</w:t>
      </w:r>
      <w:r w:rsidR="00A15383" w:rsidRPr="00D93981">
        <w:rPr>
          <w:rFonts w:ascii="Arial" w:hAnsi="Arial" w:cs="Arial"/>
        </w:rPr>
        <w:t>:</w:t>
      </w:r>
      <w:r w:rsidRPr="00D93981">
        <w:rPr>
          <w:rFonts w:ascii="Arial" w:hAnsi="Arial" w:cs="Arial"/>
        </w:rPr>
        <w:t xml:space="preserve"> </w:t>
      </w:r>
      <w:r w:rsidRPr="00D93981">
        <w:fldChar w:fldCharType="begin"/>
      </w:r>
      <w:r w:rsidRPr="00D93981">
        <w:instrText xml:space="preserve"> INCLUDEPICTURE "https://www.zaam.nl/wp-content/uploads/2017/03/ZAAM-logo-tekst.png" \* MERGEFORMATINET </w:instrText>
      </w:r>
      <w:r w:rsidR="00000000" w:rsidRPr="00D93981">
        <w:fldChar w:fldCharType="separate"/>
      </w:r>
      <w:r w:rsidRPr="00D93981">
        <w:fldChar w:fldCharType="end"/>
      </w:r>
    </w:p>
    <w:p w14:paraId="7CA988C3" w14:textId="46EF472C" w:rsidR="36F5DF35" w:rsidRPr="00D93981" w:rsidRDefault="36F5DF35" w:rsidP="55F52AE1">
      <w:pPr>
        <w:spacing w:line="259" w:lineRule="auto"/>
        <w:rPr>
          <w:rFonts w:ascii="Arial" w:hAnsi="Arial" w:cs="Arial"/>
        </w:rPr>
      </w:pPr>
    </w:p>
    <w:p w14:paraId="076F5877" w14:textId="1497137C" w:rsidR="7ED7E67E" w:rsidRPr="00D93981" w:rsidRDefault="7ED7E67E" w:rsidP="55F52AE1">
      <w:pPr>
        <w:spacing w:line="259" w:lineRule="auto"/>
        <w:rPr>
          <w:rFonts w:ascii="Arial" w:hAnsi="Arial" w:cs="Arial"/>
        </w:rPr>
      </w:pPr>
      <w:r w:rsidRPr="00D93981">
        <w:rPr>
          <w:rFonts w:ascii="Arial" w:hAnsi="Arial" w:cs="Arial"/>
        </w:rPr>
        <w:t xml:space="preserve">Stichting </w:t>
      </w:r>
      <w:r w:rsidR="10118D82" w:rsidRPr="00D93981">
        <w:rPr>
          <w:rFonts w:ascii="Arial" w:hAnsi="Arial" w:cs="Arial"/>
        </w:rPr>
        <w:t>ZAAM</w:t>
      </w:r>
      <w:r w:rsidR="01F7F9B4" w:rsidRPr="00D93981">
        <w:rPr>
          <w:rFonts w:ascii="Arial" w:hAnsi="Arial" w:cs="Arial"/>
        </w:rPr>
        <w:t xml:space="preserve"> interconfessioneel voortgezet onderwijs</w:t>
      </w:r>
    </w:p>
    <w:p w14:paraId="180418C5" w14:textId="6D9597C2" w:rsidR="01F7F9B4" w:rsidRPr="00D93981" w:rsidRDefault="01F7F9B4" w:rsidP="55F52AE1">
      <w:pPr>
        <w:spacing w:line="259" w:lineRule="auto"/>
        <w:rPr>
          <w:rFonts w:ascii="Arial" w:hAnsi="Arial" w:cs="Arial"/>
        </w:rPr>
      </w:pPr>
      <w:proofErr w:type="spellStart"/>
      <w:r w:rsidRPr="00D93981">
        <w:rPr>
          <w:rFonts w:ascii="Arial" w:hAnsi="Arial" w:cs="Arial"/>
        </w:rPr>
        <w:t>Dubbelink</w:t>
      </w:r>
      <w:proofErr w:type="spellEnd"/>
      <w:r w:rsidRPr="00D93981">
        <w:rPr>
          <w:rFonts w:ascii="Arial" w:hAnsi="Arial" w:cs="Arial"/>
        </w:rPr>
        <w:t xml:space="preserve"> 2</w:t>
      </w:r>
    </w:p>
    <w:p w14:paraId="49161E0E" w14:textId="557345E5" w:rsidR="10118D82" w:rsidRPr="00D93981" w:rsidRDefault="10118D82" w:rsidP="55F52AE1">
      <w:pPr>
        <w:spacing w:line="259" w:lineRule="auto"/>
        <w:rPr>
          <w:rFonts w:ascii="Arial" w:hAnsi="Arial" w:cs="Arial"/>
        </w:rPr>
      </w:pPr>
      <w:r w:rsidRPr="00D93981">
        <w:rPr>
          <w:rFonts w:ascii="Arial" w:hAnsi="Arial" w:cs="Arial"/>
        </w:rPr>
        <w:t>Postbus 12426</w:t>
      </w:r>
      <w:r w:rsidRPr="00D93981">
        <w:br/>
      </w:r>
      <w:r w:rsidRPr="00D93981">
        <w:rPr>
          <w:rFonts w:ascii="Arial" w:hAnsi="Arial" w:cs="Arial"/>
        </w:rPr>
        <w:t>1100 AK Amsterdam</w:t>
      </w:r>
    </w:p>
    <w:p w14:paraId="2A94A576" w14:textId="0216B01B" w:rsidR="51E15E71" w:rsidRPr="00D93981" w:rsidRDefault="00C858FA" w:rsidP="55F52AE1">
      <w:pPr>
        <w:spacing w:line="259" w:lineRule="auto"/>
        <w:rPr>
          <w:rFonts w:ascii="Arial" w:hAnsi="Arial" w:cs="Arial"/>
        </w:rPr>
      </w:pPr>
      <w:proofErr w:type="gramStart"/>
      <w:r w:rsidRPr="00D93981">
        <w:rPr>
          <w:rFonts w:ascii="Arial" w:hAnsi="Arial" w:cs="Arial"/>
        </w:rPr>
        <w:t>t</w:t>
      </w:r>
      <w:r w:rsidR="51E15E71" w:rsidRPr="00D93981">
        <w:rPr>
          <w:rFonts w:ascii="Arial" w:hAnsi="Arial" w:cs="Arial"/>
        </w:rPr>
        <w:t>el</w:t>
      </w:r>
      <w:proofErr w:type="gramEnd"/>
      <w:r w:rsidR="51E15E71" w:rsidRPr="00D93981">
        <w:rPr>
          <w:rFonts w:ascii="Arial" w:hAnsi="Arial" w:cs="Arial"/>
        </w:rPr>
        <w:t>: 020-7059600</w:t>
      </w:r>
    </w:p>
    <w:p w14:paraId="4E44B72D" w14:textId="00283990" w:rsidR="51E15E71" w:rsidRPr="0091024C" w:rsidRDefault="51E15E71" w:rsidP="55F52AE1">
      <w:pPr>
        <w:spacing w:line="259" w:lineRule="auto"/>
        <w:rPr>
          <w:color w:val="5B9BD5" w:themeColor="accent5"/>
          <w:u w:val="single"/>
        </w:rPr>
      </w:pPr>
      <w:proofErr w:type="gramStart"/>
      <w:r w:rsidRPr="00D93981">
        <w:rPr>
          <w:rFonts w:ascii="Arial" w:hAnsi="Arial" w:cs="Arial"/>
          <w:color w:val="5B9BD5" w:themeColor="accent5"/>
          <w:u w:val="single"/>
        </w:rPr>
        <w:t>i</w:t>
      </w:r>
      <w:proofErr w:type="gramEnd"/>
      <w:r w:rsidRPr="00D93981">
        <w:fldChar w:fldCharType="begin"/>
      </w:r>
      <w:r w:rsidRPr="00D93981">
        <w:instrText>HYPERLINK "mailto:Info@zaam.nl" \h</w:instrText>
      </w:r>
      <w:r w:rsidRPr="00D93981">
        <w:fldChar w:fldCharType="separate"/>
      </w:r>
      <w:r w:rsidRPr="00D93981">
        <w:rPr>
          <w:rStyle w:val="Hyperlink"/>
          <w:rFonts w:ascii="Arial" w:hAnsi="Arial" w:cs="Arial"/>
          <w:color w:val="5B9BD5" w:themeColor="accent5"/>
        </w:rPr>
        <w:t>nfo@zaam.nl</w:t>
      </w:r>
      <w:r w:rsidRPr="00D93981">
        <w:rPr>
          <w:rStyle w:val="Hyperlink"/>
          <w:rFonts w:ascii="Arial" w:hAnsi="Arial" w:cs="Arial"/>
          <w:color w:val="5B9BD5" w:themeColor="accent5"/>
          <w:lang w:val="en-US"/>
        </w:rPr>
        <w:fldChar w:fldCharType="end"/>
      </w:r>
    </w:p>
    <w:p w14:paraId="1588D68B" w14:textId="7572DA6C" w:rsidR="51E15E71" w:rsidRPr="0091024C" w:rsidRDefault="51E15E71" w:rsidP="36F5DF35">
      <w:pPr>
        <w:spacing w:line="259" w:lineRule="auto"/>
        <w:rPr>
          <w:rFonts w:ascii="Arial" w:hAnsi="Arial" w:cs="Arial"/>
        </w:rPr>
      </w:pPr>
      <w:proofErr w:type="gramStart"/>
      <w:r w:rsidRPr="55F52AE1">
        <w:rPr>
          <w:rFonts w:ascii="Arial" w:hAnsi="Arial" w:cs="Arial"/>
        </w:rPr>
        <w:t>www.zaam.nl</w:t>
      </w:r>
      <w:proofErr w:type="gramEnd"/>
    </w:p>
    <w:p w14:paraId="044576C1" w14:textId="1A61627A" w:rsidR="36F5DF35" w:rsidRPr="0091024C" w:rsidRDefault="36F5DF35" w:rsidP="36F5DF35"/>
    <w:p w14:paraId="6BD2D39C" w14:textId="22E2EC9B" w:rsidR="36F5DF35" w:rsidRDefault="36F5DF35">
      <w:r>
        <w:br w:type="page"/>
      </w:r>
    </w:p>
    <w:p w14:paraId="68477C6A" w14:textId="510A08EB" w:rsidR="00D93981" w:rsidRDefault="008B6671">
      <w:pPr>
        <w:pStyle w:val="Inhopg1"/>
        <w:tabs>
          <w:tab w:val="right" w:pos="9062"/>
        </w:tabs>
        <w:rPr>
          <w:rFonts w:asciiTheme="minorHAnsi" w:eastAsiaTheme="minorEastAsia" w:hAnsiTheme="minorHAnsi" w:cstheme="minorBidi"/>
          <w:noProof/>
          <w:kern w:val="2"/>
          <w14:ligatures w14:val="standardContextual"/>
        </w:rPr>
      </w:pPr>
      <w:r w:rsidRPr="00C64099">
        <w:rPr>
          <w:rFonts w:ascii="Arial" w:hAnsi="Arial" w:cs="Arial"/>
          <w:lang w:val="en-US"/>
        </w:rPr>
        <w:lastRenderedPageBreak/>
        <w:fldChar w:fldCharType="begin"/>
      </w:r>
      <w:r w:rsidRPr="00C64099">
        <w:rPr>
          <w:rFonts w:ascii="Arial" w:hAnsi="Arial" w:cs="Arial"/>
          <w:lang w:val="en-US"/>
        </w:rPr>
        <w:instrText xml:space="preserve"> TOC \o "1-3" \h \z \u </w:instrText>
      </w:r>
      <w:r w:rsidRPr="00C64099">
        <w:rPr>
          <w:rFonts w:ascii="Arial" w:hAnsi="Arial" w:cs="Arial"/>
          <w:lang w:val="en-US"/>
        </w:rPr>
        <w:fldChar w:fldCharType="separate"/>
      </w:r>
      <w:hyperlink w:anchor="_Toc176543453" w:history="1">
        <w:r w:rsidR="00D93981" w:rsidRPr="003A2464">
          <w:rPr>
            <w:rStyle w:val="Hyperlink"/>
            <w:rFonts w:ascii="Arial" w:eastAsia="Arial" w:hAnsi="Arial" w:cs="Arial"/>
            <w:noProof/>
          </w:rPr>
          <w:t>Voorwoord</w:t>
        </w:r>
        <w:r w:rsidR="00D93981">
          <w:rPr>
            <w:noProof/>
            <w:webHidden/>
          </w:rPr>
          <w:tab/>
        </w:r>
        <w:r w:rsidR="00D93981">
          <w:rPr>
            <w:noProof/>
            <w:webHidden/>
          </w:rPr>
          <w:fldChar w:fldCharType="begin"/>
        </w:r>
        <w:r w:rsidR="00D93981">
          <w:rPr>
            <w:noProof/>
            <w:webHidden/>
          </w:rPr>
          <w:instrText xml:space="preserve"> PAGEREF _Toc176543453 \h </w:instrText>
        </w:r>
        <w:r w:rsidR="00D93981">
          <w:rPr>
            <w:noProof/>
            <w:webHidden/>
          </w:rPr>
        </w:r>
        <w:r w:rsidR="00D93981">
          <w:rPr>
            <w:noProof/>
            <w:webHidden/>
          </w:rPr>
          <w:fldChar w:fldCharType="separate"/>
        </w:r>
        <w:r w:rsidR="00D93981">
          <w:rPr>
            <w:noProof/>
            <w:webHidden/>
          </w:rPr>
          <w:t>4</w:t>
        </w:r>
        <w:r w:rsidR="00D93981">
          <w:rPr>
            <w:noProof/>
            <w:webHidden/>
          </w:rPr>
          <w:fldChar w:fldCharType="end"/>
        </w:r>
      </w:hyperlink>
    </w:p>
    <w:p w14:paraId="197CD649" w14:textId="48B3642C" w:rsidR="00D93981" w:rsidRDefault="00D93981">
      <w:pPr>
        <w:pStyle w:val="Inhopg1"/>
        <w:tabs>
          <w:tab w:val="right" w:pos="9062"/>
        </w:tabs>
        <w:rPr>
          <w:rFonts w:asciiTheme="minorHAnsi" w:eastAsiaTheme="minorEastAsia" w:hAnsiTheme="minorHAnsi" w:cstheme="minorBidi"/>
          <w:noProof/>
          <w:kern w:val="2"/>
          <w14:ligatures w14:val="standardContextual"/>
        </w:rPr>
      </w:pPr>
      <w:hyperlink w:anchor="_Toc176543454" w:history="1">
        <w:r w:rsidRPr="003A2464">
          <w:rPr>
            <w:rStyle w:val="Hyperlink"/>
            <w:rFonts w:ascii="Arial" w:eastAsia="Arial" w:hAnsi="Arial" w:cs="Arial"/>
            <w:noProof/>
          </w:rPr>
          <w:t>1 Inleiding</w:t>
        </w:r>
        <w:r>
          <w:rPr>
            <w:noProof/>
            <w:webHidden/>
          </w:rPr>
          <w:tab/>
        </w:r>
        <w:r>
          <w:rPr>
            <w:noProof/>
            <w:webHidden/>
          </w:rPr>
          <w:fldChar w:fldCharType="begin"/>
        </w:r>
        <w:r>
          <w:rPr>
            <w:noProof/>
            <w:webHidden/>
          </w:rPr>
          <w:instrText xml:space="preserve"> PAGEREF _Toc176543454 \h </w:instrText>
        </w:r>
        <w:r>
          <w:rPr>
            <w:noProof/>
            <w:webHidden/>
          </w:rPr>
        </w:r>
        <w:r>
          <w:rPr>
            <w:noProof/>
            <w:webHidden/>
          </w:rPr>
          <w:fldChar w:fldCharType="separate"/>
        </w:r>
        <w:r>
          <w:rPr>
            <w:noProof/>
            <w:webHidden/>
          </w:rPr>
          <w:t>5</w:t>
        </w:r>
        <w:r>
          <w:rPr>
            <w:noProof/>
            <w:webHidden/>
          </w:rPr>
          <w:fldChar w:fldCharType="end"/>
        </w:r>
      </w:hyperlink>
    </w:p>
    <w:p w14:paraId="653577F3" w14:textId="25577EF4" w:rsidR="00D93981" w:rsidRDefault="00D93981">
      <w:pPr>
        <w:pStyle w:val="Inhopg2"/>
        <w:tabs>
          <w:tab w:val="right" w:pos="9062"/>
        </w:tabs>
        <w:rPr>
          <w:rFonts w:asciiTheme="minorHAnsi" w:eastAsiaTheme="minorEastAsia" w:hAnsiTheme="minorHAnsi" w:cstheme="minorBidi"/>
          <w:noProof/>
          <w:kern w:val="2"/>
          <w14:ligatures w14:val="standardContextual"/>
        </w:rPr>
      </w:pPr>
      <w:hyperlink w:anchor="_Toc176543455" w:history="1">
        <w:r w:rsidRPr="003A2464">
          <w:rPr>
            <w:rStyle w:val="Hyperlink"/>
            <w:rFonts w:ascii="Arial" w:eastAsia="Arial" w:hAnsi="Arial" w:cs="Arial"/>
            <w:noProof/>
          </w:rPr>
          <w:t>1.1 De school</w:t>
        </w:r>
        <w:r>
          <w:rPr>
            <w:noProof/>
            <w:webHidden/>
          </w:rPr>
          <w:tab/>
        </w:r>
        <w:r>
          <w:rPr>
            <w:noProof/>
            <w:webHidden/>
          </w:rPr>
          <w:fldChar w:fldCharType="begin"/>
        </w:r>
        <w:r>
          <w:rPr>
            <w:noProof/>
            <w:webHidden/>
          </w:rPr>
          <w:instrText xml:space="preserve"> PAGEREF _Toc176543455 \h </w:instrText>
        </w:r>
        <w:r>
          <w:rPr>
            <w:noProof/>
            <w:webHidden/>
          </w:rPr>
        </w:r>
        <w:r>
          <w:rPr>
            <w:noProof/>
            <w:webHidden/>
          </w:rPr>
          <w:fldChar w:fldCharType="separate"/>
        </w:r>
        <w:r>
          <w:rPr>
            <w:noProof/>
            <w:webHidden/>
          </w:rPr>
          <w:t>5</w:t>
        </w:r>
        <w:r>
          <w:rPr>
            <w:noProof/>
            <w:webHidden/>
          </w:rPr>
          <w:fldChar w:fldCharType="end"/>
        </w:r>
      </w:hyperlink>
    </w:p>
    <w:p w14:paraId="4F477F6A" w14:textId="5DC02B51" w:rsidR="00D93981" w:rsidRDefault="00D93981">
      <w:pPr>
        <w:pStyle w:val="Inhopg2"/>
        <w:tabs>
          <w:tab w:val="right" w:pos="9062"/>
        </w:tabs>
        <w:rPr>
          <w:rFonts w:asciiTheme="minorHAnsi" w:eastAsiaTheme="minorEastAsia" w:hAnsiTheme="minorHAnsi" w:cstheme="minorBidi"/>
          <w:noProof/>
          <w:kern w:val="2"/>
          <w14:ligatures w14:val="standardContextual"/>
        </w:rPr>
      </w:pPr>
      <w:hyperlink w:anchor="_Toc176543456" w:history="1">
        <w:r w:rsidRPr="003A2464">
          <w:rPr>
            <w:rStyle w:val="Hyperlink"/>
            <w:rFonts w:ascii="Arial" w:eastAsia="Arial" w:hAnsi="Arial" w:cs="Arial"/>
            <w:noProof/>
          </w:rPr>
          <w:t>1.2 Missie</w:t>
        </w:r>
        <w:r>
          <w:rPr>
            <w:noProof/>
            <w:webHidden/>
          </w:rPr>
          <w:tab/>
        </w:r>
        <w:r>
          <w:rPr>
            <w:noProof/>
            <w:webHidden/>
          </w:rPr>
          <w:fldChar w:fldCharType="begin"/>
        </w:r>
        <w:r>
          <w:rPr>
            <w:noProof/>
            <w:webHidden/>
          </w:rPr>
          <w:instrText xml:space="preserve"> PAGEREF _Toc176543456 \h </w:instrText>
        </w:r>
        <w:r>
          <w:rPr>
            <w:noProof/>
            <w:webHidden/>
          </w:rPr>
        </w:r>
        <w:r>
          <w:rPr>
            <w:noProof/>
            <w:webHidden/>
          </w:rPr>
          <w:fldChar w:fldCharType="separate"/>
        </w:r>
        <w:r>
          <w:rPr>
            <w:noProof/>
            <w:webHidden/>
          </w:rPr>
          <w:t>5</w:t>
        </w:r>
        <w:r>
          <w:rPr>
            <w:noProof/>
            <w:webHidden/>
          </w:rPr>
          <w:fldChar w:fldCharType="end"/>
        </w:r>
      </w:hyperlink>
    </w:p>
    <w:p w14:paraId="04EFF30F" w14:textId="2A7F9F9A" w:rsidR="00D93981" w:rsidRDefault="00D93981">
      <w:pPr>
        <w:pStyle w:val="Inhopg2"/>
        <w:tabs>
          <w:tab w:val="right" w:pos="9062"/>
        </w:tabs>
        <w:rPr>
          <w:rFonts w:asciiTheme="minorHAnsi" w:eastAsiaTheme="minorEastAsia" w:hAnsiTheme="minorHAnsi" w:cstheme="minorBidi"/>
          <w:noProof/>
          <w:kern w:val="2"/>
          <w14:ligatures w14:val="standardContextual"/>
        </w:rPr>
      </w:pPr>
      <w:hyperlink w:anchor="_Toc176543457" w:history="1">
        <w:r w:rsidRPr="003A2464">
          <w:rPr>
            <w:rStyle w:val="Hyperlink"/>
            <w:rFonts w:ascii="Arial" w:eastAsia="Arial" w:hAnsi="Arial" w:cs="Arial"/>
            <w:noProof/>
          </w:rPr>
          <w:t>1.3 Visie</w:t>
        </w:r>
        <w:r>
          <w:rPr>
            <w:noProof/>
            <w:webHidden/>
          </w:rPr>
          <w:tab/>
        </w:r>
        <w:r>
          <w:rPr>
            <w:noProof/>
            <w:webHidden/>
          </w:rPr>
          <w:fldChar w:fldCharType="begin"/>
        </w:r>
        <w:r>
          <w:rPr>
            <w:noProof/>
            <w:webHidden/>
          </w:rPr>
          <w:instrText xml:space="preserve"> PAGEREF _Toc176543457 \h </w:instrText>
        </w:r>
        <w:r>
          <w:rPr>
            <w:noProof/>
            <w:webHidden/>
          </w:rPr>
        </w:r>
        <w:r>
          <w:rPr>
            <w:noProof/>
            <w:webHidden/>
          </w:rPr>
          <w:fldChar w:fldCharType="separate"/>
        </w:r>
        <w:r>
          <w:rPr>
            <w:noProof/>
            <w:webHidden/>
          </w:rPr>
          <w:t>5</w:t>
        </w:r>
        <w:r>
          <w:rPr>
            <w:noProof/>
            <w:webHidden/>
          </w:rPr>
          <w:fldChar w:fldCharType="end"/>
        </w:r>
      </w:hyperlink>
    </w:p>
    <w:p w14:paraId="044C28FF" w14:textId="4AE7F546" w:rsidR="00D93981" w:rsidRDefault="00D93981">
      <w:pPr>
        <w:pStyle w:val="Inhopg2"/>
        <w:tabs>
          <w:tab w:val="right" w:pos="9062"/>
        </w:tabs>
        <w:rPr>
          <w:rFonts w:asciiTheme="minorHAnsi" w:eastAsiaTheme="minorEastAsia" w:hAnsiTheme="minorHAnsi" w:cstheme="minorBidi"/>
          <w:noProof/>
          <w:kern w:val="2"/>
          <w14:ligatures w14:val="standardContextual"/>
        </w:rPr>
      </w:pPr>
      <w:hyperlink w:anchor="_Toc176543458" w:history="1">
        <w:r w:rsidRPr="003A2464">
          <w:rPr>
            <w:rStyle w:val="Hyperlink"/>
            <w:rFonts w:ascii="Arial" w:hAnsi="Arial" w:cs="Arial"/>
            <w:noProof/>
          </w:rPr>
          <w:t>1.4 Aansluiting bij doelstellingen ZAAM</w:t>
        </w:r>
        <w:r>
          <w:rPr>
            <w:noProof/>
            <w:webHidden/>
          </w:rPr>
          <w:tab/>
        </w:r>
        <w:r>
          <w:rPr>
            <w:noProof/>
            <w:webHidden/>
          </w:rPr>
          <w:fldChar w:fldCharType="begin"/>
        </w:r>
        <w:r>
          <w:rPr>
            <w:noProof/>
            <w:webHidden/>
          </w:rPr>
          <w:instrText xml:space="preserve"> PAGEREF _Toc176543458 \h </w:instrText>
        </w:r>
        <w:r>
          <w:rPr>
            <w:noProof/>
            <w:webHidden/>
          </w:rPr>
        </w:r>
        <w:r>
          <w:rPr>
            <w:noProof/>
            <w:webHidden/>
          </w:rPr>
          <w:fldChar w:fldCharType="separate"/>
        </w:r>
        <w:r>
          <w:rPr>
            <w:noProof/>
            <w:webHidden/>
          </w:rPr>
          <w:t>5</w:t>
        </w:r>
        <w:r>
          <w:rPr>
            <w:noProof/>
            <w:webHidden/>
          </w:rPr>
          <w:fldChar w:fldCharType="end"/>
        </w:r>
      </w:hyperlink>
    </w:p>
    <w:p w14:paraId="78CD67FE" w14:textId="4EC1DF31" w:rsidR="00D93981" w:rsidRDefault="00D93981">
      <w:pPr>
        <w:pStyle w:val="Inhopg1"/>
        <w:tabs>
          <w:tab w:val="right" w:pos="9062"/>
        </w:tabs>
        <w:rPr>
          <w:rFonts w:asciiTheme="minorHAnsi" w:eastAsiaTheme="minorEastAsia" w:hAnsiTheme="minorHAnsi" w:cstheme="minorBidi"/>
          <w:noProof/>
          <w:kern w:val="2"/>
          <w14:ligatures w14:val="standardContextual"/>
        </w:rPr>
      </w:pPr>
      <w:hyperlink w:anchor="_Toc176543459" w:history="1">
        <w:r w:rsidRPr="003A2464">
          <w:rPr>
            <w:rStyle w:val="Hyperlink"/>
            <w:rFonts w:ascii="Arial" w:eastAsia="Arial" w:hAnsi="Arial" w:cs="Arial"/>
            <w:noProof/>
          </w:rPr>
          <w:t>2 Onderwijskundig beleid</w:t>
        </w:r>
        <w:r>
          <w:rPr>
            <w:noProof/>
            <w:webHidden/>
          </w:rPr>
          <w:tab/>
        </w:r>
        <w:r>
          <w:rPr>
            <w:noProof/>
            <w:webHidden/>
          </w:rPr>
          <w:fldChar w:fldCharType="begin"/>
        </w:r>
        <w:r>
          <w:rPr>
            <w:noProof/>
            <w:webHidden/>
          </w:rPr>
          <w:instrText xml:space="preserve"> PAGEREF _Toc176543459 \h </w:instrText>
        </w:r>
        <w:r>
          <w:rPr>
            <w:noProof/>
            <w:webHidden/>
          </w:rPr>
        </w:r>
        <w:r>
          <w:rPr>
            <w:noProof/>
            <w:webHidden/>
          </w:rPr>
          <w:fldChar w:fldCharType="separate"/>
        </w:r>
        <w:r>
          <w:rPr>
            <w:noProof/>
            <w:webHidden/>
          </w:rPr>
          <w:t>7</w:t>
        </w:r>
        <w:r>
          <w:rPr>
            <w:noProof/>
            <w:webHidden/>
          </w:rPr>
          <w:fldChar w:fldCharType="end"/>
        </w:r>
      </w:hyperlink>
    </w:p>
    <w:p w14:paraId="7B1B85AA" w14:textId="1F1535AD" w:rsidR="00D93981" w:rsidRDefault="00D93981">
      <w:pPr>
        <w:pStyle w:val="Inhopg2"/>
        <w:tabs>
          <w:tab w:val="right" w:pos="9062"/>
        </w:tabs>
        <w:rPr>
          <w:rFonts w:asciiTheme="minorHAnsi" w:eastAsiaTheme="minorEastAsia" w:hAnsiTheme="minorHAnsi" w:cstheme="minorBidi"/>
          <w:noProof/>
          <w:kern w:val="2"/>
          <w14:ligatures w14:val="standardContextual"/>
        </w:rPr>
      </w:pPr>
      <w:hyperlink w:anchor="_Toc176543460" w:history="1">
        <w:r w:rsidRPr="003A2464">
          <w:rPr>
            <w:rStyle w:val="Hyperlink"/>
            <w:rFonts w:ascii="Arial" w:eastAsia="Arial" w:hAnsi="Arial" w:cs="Arial"/>
            <w:noProof/>
          </w:rPr>
          <w:t>2.1 Diplomering</w:t>
        </w:r>
        <w:r>
          <w:rPr>
            <w:noProof/>
            <w:webHidden/>
          </w:rPr>
          <w:tab/>
        </w:r>
        <w:r>
          <w:rPr>
            <w:noProof/>
            <w:webHidden/>
          </w:rPr>
          <w:fldChar w:fldCharType="begin"/>
        </w:r>
        <w:r>
          <w:rPr>
            <w:noProof/>
            <w:webHidden/>
          </w:rPr>
          <w:instrText xml:space="preserve"> PAGEREF _Toc176543460 \h </w:instrText>
        </w:r>
        <w:r>
          <w:rPr>
            <w:noProof/>
            <w:webHidden/>
          </w:rPr>
        </w:r>
        <w:r>
          <w:rPr>
            <w:noProof/>
            <w:webHidden/>
          </w:rPr>
          <w:fldChar w:fldCharType="separate"/>
        </w:r>
        <w:r>
          <w:rPr>
            <w:noProof/>
            <w:webHidden/>
          </w:rPr>
          <w:t>7</w:t>
        </w:r>
        <w:r>
          <w:rPr>
            <w:noProof/>
            <w:webHidden/>
          </w:rPr>
          <w:fldChar w:fldCharType="end"/>
        </w:r>
      </w:hyperlink>
    </w:p>
    <w:p w14:paraId="69E3B77A" w14:textId="634E9099" w:rsidR="00D93981" w:rsidRDefault="00D93981">
      <w:pPr>
        <w:pStyle w:val="Inhopg3"/>
        <w:tabs>
          <w:tab w:val="right" w:pos="9062"/>
        </w:tabs>
        <w:rPr>
          <w:rFonts w:asciiTheme="minorHAnsi" w:eastAsiaTheme="minorEastAsia" w:hAnsiTheme="minorHAnsi" w:cstheme="minorBidi"/>
          <w:noProof/>
          <w:kern w:val="2"/>
          <w14:ligatures w14:val="standardContextual"/>
        </w:rPr>
      </w:pPr>
      <w:hyperlink w:anchor="_Toc176543461" w:history="1">
        <w:r w:rsidRPr="003A2464">
          <w:rPr>
            <w:rStyle w:val="Hyperlink"/>
            <w:rFonts w:ascii="Arial" w:eastAsia="Arial" w:hAnsi="Arial" w:cs="Arial"/>
            <w:noProof/>
          </w:rPr>
          <w:t>2.1.1 Algemeen</w:t>
        </w:r>
        <w:r>
          <w:rPr>
            <w:noProof/>
            <w:webHidden/>
          </w:rPr>
          <w:tab/>
        </w:r>
        <w:r>
          <w:rPr>
            <w:noProof/>
            <w:webHidden/>
          </w:rPr>
          <w:fldChar w:fldCharType="begin"/>
        </w:r>
        <w:r>
          <w:rPr>
            <w:noProof/>
            <w:webHidden/>
          </w:rPr>
          <w:instrText xml:space="preserve"> PAGEREF _Toc176543461 \h </w:instrText>
        </w:r>
        <w:r>
          <w:rPr>
            <w:noProof/>
            <w:webHidden/>
          </w:rPr>
        </w:r>
        <w:r>
          <w:rPr>
            <w:noProof/>
            <w:webHidden/>
          </w:rPr>
          <w:fldChar w:fldCharType="separate"/>
        </w:r>
        <w:r>
          <w:rPr>
            <w:noProof/>
            <w:webHidden/>
          </w:rPr>
          <w:t>7</w:t>
        </w:r>
        <w:r>
          <w:rPr>
            <w:noProof/>
            <w:webHidden/>
          </w:rPr>
          <w:fldChar w:fldCharType="end"/>
        </w:r>
      </w:hyperlink>
    </w:p>
    <w:p w14:paraId="6002B2BD" w14:textId="32AB1C5D" w:rsidR="00D93981" w:rsidRDefault="00D93981">
      <w:pPr>
        <w:pStyle w:val="Inhopg3"/>
        <w:tabs>
          <w:tab w:val="right" w:pos="9062"/>
        </w:tabs>
        <w:rPr>
          <w:rFonts w:asciiTheme="minorHAnsi" w:eastAsiaTheme="minorEastAsia" w:hAnsiTheme="minorHAnsi" w:cstheme="minorBidi"/>
          <w:noProof/>
          <w:kern w:val="2"/>
          <w14:ligatures w14:val="standardContextual"/>
        </w:rPr>
      </w:pPr>
      <w:hyperlink w:anchor="_Toc176543462" w:history="1">
        <w:r w:rsidRPr="003A2464">
          <w:rPr>
            <w:rStyle w:val="Hyperlink"/>
            <w:rFonts w:ascii="Arial" w:hAnsi="Arial" w:cs="Arial"/>
            <w:noProof/>
          </w:rPr>
          <w:t>2.1.2 Curriculum</w:t>
        </w:r>
        <w:r>
          <w:rPr>
            <w:noProof/>
            <w:webHidden/>
          </w:rPr>
          <w:tab/>
        </w:r>
        <w:r>
          <w:rPr>
            <w:noProof/>
            <w:webHidden/>
          </w:rPr>
          <w:fldChar w:fldCharType="begin"/>
        </w:r>
        <w:r>
          <w:rPr>
            <w:noProof/>
            <w:webHidden/>
          </w:rPr>
          <w:instrText xml:space="preserve"> PAGEREF _Toc176543462 \h </w:instrText>
        </w:r>
        <w:r>
          <w:rPr>
            <w:noProof/>
            <w:webHidden/>
          </w:rPr>
        </w:r>
        <w:r>
          <w:rPr>
            <w:noProof/>
            <w:webHidden/>
          </w:rPr>
          <w:fldChar w:fldCharType="separate"/>
        </w:r>
        <w:r>
          <w:rPr>
            <w:noProof/>
            <w:webHidden/>
          </w:rPr>
          <w:t>8</w:t>
        </w:r>
        <w:r>
          <w:rPr>
            <w:noProof/>
            <w:webHidden/>
          </w:rPr>
          <w:fldChar w:fldCharType="end"/>
        </w:r>
      </w:hyperlink>
    </w:p>
    <w:p w14:paraId="628FDA52" w14:textId="115ED0E2" w:rsidR="00D93981" w:rsidRDefault="00D93981">
      <w:pPr>
        <w:pStyle w:val="Inhopg3"/>
        <w:tabs>
          <w:tab w:val="right" w:pos="9062"/>
        </w:tabs>
        <w:rPr>
          <w:rFonts w:asciiTheme="minorHAnsi" w:eastAsiaTheme="minorEastAsia" w:hAnsiTheme="minorHAnsi" w:cstheme="minorBidi"/>
          <w:noProof/>
          <w:kern w:val="2"/>
          <w14:ligatures w14:val="standardContextual"/>
        </w:rPr>
      </w:pPr>
      <w:hyperlink w:anchor="_Toc176543463" w:history="1">
        <w:r w:rsidRPr="003A2464">
          <w:rPr>
            <w:rStyle w:val="Hyperlink"/>
            <w:rFonts w:ascii="Arial" w:hAnsi="Arial" w:cs="Arial"/>
            <w:noProof/>
          </w:rPr>
          <w:t>2.1.3 Ondersteuning en maatwerk</w:t>
        </w:r>
        <w:r>
          <w:rPr>
            <w:noProof/>
            <w:webHidden/>
          </w:rPr>
          <w:tab/>
        </w:r>
        <w:r>
          <w:rPr>
            <w:noProof/>
            <w:webHidden/>
          </w:rPr>
          <w:fldChar w:fldCharType="begin"/>
        </w:r>
        <w:r>
          <w:rPr>
            <w:noProof/>
            <w:webHidden/>
          </w:rPr>
          <w:instrText xml:space="preserve"> PAGEREF _Toc176543463 \h </w:instrText>
        </w:r>
        <w:r>
          <w:rPr>
            <w:noProof/>
            <w:webHidden/>
          </w:rPr>
        </w:r>
        <w:r>
          <w:rPr>
            <w:noProof/>
            <w:webHidden/>
          </w:rPr>
          <w:fldChar w:fldCharType="separate"/>
        </w:r>
        <w:r>
          <w:rPr>
            <w:noProof/>
            <w:webHidden/>
          </w:rPr>
          <w:t>10</w:t>
        </w:r>
        <w:r>
          <w:rPr>
            <w:noProof/>
            <w:webHidden/>
          </w:rPr>
          <w:fldChar w:fldCharType="end"/>
        </w:r>
      </w:hyperlink>
    </w:p>
    <w:p w14:paraId="43B75794" w14:textId="26CAD7FC" w:rsidR="00D93981" w:rsidRDefault="00D93981">
      <w:pPr>
        <w:pStyle w:val="Inhopg3"/>
        <w:tabs>
          <w:tab w:val="right" w:pos="9062"/>
        </w:tabs>
        <w:rPr>
          <w:rFonts w:asciiTheme="minorHAnsi" w:eastAsiaTheme="minorEastAsia" w:hAnsiTheme="minorHAnsi" w:cstheme="minorBidi"/>
          <w:noProof/>
          <w:kern w:val="2"/>
          <w14:ligatures w14:val="standardContextual"/>
        </w:rPr>
      </w:pPr>
      <w:hyperlink w:anchor="_Toc176543464" w:history="1">
        <w:r w:rsidRPr="003A2464">
          <w:rPr>
            <w:rStyle w:val="Hyperlink"/>
            <w:rFonts w:ascii="Arial" w:hAnsi="Arial" w:cs="Arial"/>
            <w:noProof/>
          </w:rPr>
          <w:t>2.1.4 Reken- en taalonderwijs (basisvaardigheden)</w:t>
        </w:r>
        <w:r>
          <w:rPr>
            <w:noProof/>
            <w:webHidden/>
          </w:rPr>
          <w:tab/>
        </w:r>
        <w:r>
          <w:rPr>
            <w:noProof/>
            <w:webHidden/>
          </w:rPr>
          <w:fldChar w:fldCharType="begin"/>
        </w:r>
        <w:r>
          <w:rPr>
            <w:noProof/>
            <w:webHidden/>
          </w:rPr>
          <w:instrText xml:space="preserve"> PAGEREF _Toc176543464 \h </w:instrText>
        </w:r>
        <w:r>
          <w:rPr>
            <w:noProof/>
            <w:webHidden/>
          </w:rPr>
        </w:r>
        <w:r>
          <w:rPr>
            <w:noProof/>
            <w:webHidden/>
          </w:rPr>
          <w:fldChar w:fldCharType="separate"/>
        </w:r>
        <w:r>
          <w:rPr>
            <w:noProof/>
            <w:webHidden/>
          </w:rPr>
          <w:t>11</w:t>
        </w:r>
        <w:r>
          <w:rPr>
            <w:noProof/>
            <w:webHidden/>
          </w:rPr>
          <w:fldChar w:fldCharType="end"/>
        </w:r>
      </w:hyperlink>
    </w:p>
    <w:p w14:paraId="6BA78FCC" w14:textId="46A99E13" w:rsidR="00D93981" w:rsidRDefault="00D93981">
      <w:pPr>
        <w:pStyle w:val="Inhopg3"/>
        <w:tabs>
          <w:tab w:val="right" w:pos="9062"/>
        </w:tabs>
        <w:rPr>
          <w:rFonts w:asciiTheme="minorHAnsi" w:eastAsiaTheme="minorEastAsia" w:hAnsiTheme="minorHAnsi" w:cstheme="minorBidi"/>
          <w:noProof/>
          <w:kern w:val="2"/>
          <w14:ligatures w14:val="standardContextual"/>
        </w:rPr>
      </w:pPr>
      <w:hyperlink w:anchor="_Toc176543465" w:history="1">
        <w:r w:rsidRPr="003A2464">
          <w:rPr>
            <w:rStyle w:val="Hyperlink"/>
            <w:rFonts w:ascii="Arial" w:hAnsi="Arial" w:cs="Arial"/>
            <w:noProof/>
          </w:rPr>
          <w:t>2.1.5 Faciliteiten gebouw</w:t>
        </w:r>
        <w:r>
          <w:rPr>
            <w:noProof/>
            <w:webHidden/>
          </w:rPr>
          <w:tab/>
        </w:r>
        <w:r>
          <w:rPr>
            <w:noProof/>
            <w:webHidden/>
          </w:rPr>
          <w:fldChar w:fldCharType="begin"/>
        </w:r>
        <w:r>
          <w:rPr>
            <w:noProof/>
            <w:webHidden/>
          </w:rPr>
          <w:instrText xml:space="preserve"> PAGEREF _Toc176543465 \h </w:instrText>
        </w:r>
        <w:r>
          <w:rPr>
            <w:noProof/>
            <w:webHidden/>
          </w:rPr>
        </w:r>
        <w:r>
          <w:rPr>
            <w:noProof/>
            <w:webHidden/>
          </w:rPr>
          <w:fldChar w:fldCharType="separate"/>
        </w:r>
        <w:r>
          <w:rPr>
            <w:noProof/>
            <w:webHidden/>
          </w:rPr>
          <w:t>12</w:t>
        </w:r>
        <w:r>
          <w:rPr>
            <w:noProof/>
            <w:webHidden/>
          </w:rPr>
          <w:fldChar w:fldCharType="end"/>
        </w:r>
      </w:hyperlink>
    </w:p>
    <w:p w14:paraId="16446672" w14:textId="6CD0496B" w:rsidR="00D93981" w:rsidRDefault="00D93981">
      <w:pPr>
        <w:pStyle w:val="Inhopg2"/>
        <w:tabs>
          <w:tab w:val="right" w:pos="9062"/>
        </w:tabs>
        <w:rPr>
          <w:rFonts w:asciiTheme="minorHAnsi" w:eastAsiaTheme="minorEastAsia" w:hAnsiTheme="minorHAnsi" w:cstheme="minorBidi"/>
          <w:noProof/>
          <w:kern w:val="2"/>
          <w14:ligatures w14:val="standardContextual"/>
        </w:rPr>
      </w:pPr>
      <w:hyperlink w:anchor="_Toc176543466" w:history="1">
        <w:r w:rsidRPr="003A2464">
          <w:rPr>
            <w:rStyle w:val="Hyperlink"/>
            <w:rFonts w:ascii="Arial" w:hAnsi="Arial" w:cs="Arial"/>
            <w:noProof/>
          </w:rPr>
          <w:t>2.2 Didactiek: formatief handelen</w:t>
        </w:r>
        <w:r>
          <w:rPr>
            <w:noProof/>
            <w:webHidden/>
          </w:rPr>
          <w:tab/>
        </w:r>
        <w:r>
          <w:rPr>
            <w:noProof/>
            <w:webHidden/>
          </w:rPr>
          <w:fldChar w:fldCharType="begin"/>
        </w:r>
        <w:r>
          <w:rPr>
            <w:noProof/>
            <w:webHidden/>
          </w:rPr>
          <w:instrText xml:space="preserve"> PAGEREF _Toc176543466 \h </w:instrText>
        </w:r>
        <w:r>
          <w:rPr>
            <w:noProof/>
            <w:webHidden/>
          </w:rPr>
        </w:r>
        <w:r>
          <w:rPr>
            <w:noProof/>
            <w:webHidden/>
          </w:rPr>
          <w:fldChar w:fldCharType="separate"/>
        </w:r>
        <w:r>
          <w:rPr>
            <w:noProof/>
            <w:webHidden/>
          </w:rPr>
          <w:t>14</w:t>
        </w:r>
        <w:r>
          <w:rPr>
            <w:noProof/>
            <w:webHidden/>
          </w:rPr>
          <w:fldChar w:fldCharType="end"/>
        </w:r>
      </w:hyperlink>
    </w:p>
    <w:p w14:paraId="591AD517" w14:textId="5D8FC29B" w:rsidR="00D93981" w:rsidRDefault="00D93981">
      <w:pPr>
        <w:pStyle w:val="Inhopg2"/>
        <w:tabs>
          <w:tab w:val="right" w:pos="9062"/>
        </w:tabs>
        <w:rPr>
          <w:rFonts w:asciiTheme="minorHAnsi" w:eastAsiaTheme="minorEastAsia" w:hAnsiTheme="minorHAnsi" w:cstheme="minorBidi"/>
          <w:noProof/>
          <w:kern w:val="2"/>
          <w14:ligatures w14:val="standardContextual"/>
        </w:rPr>
      </w:pPr>
      <w:hyperlink w:anchor="_Toc176543467" w:history="1">
        <w:r w:rsidRPr="003A2464">
          <w:rPr>
            <w:rStyle w:val="Hyperlink"/>
            <w:rFonts w:ascii="Arial" w:hAnsi="Arial" w:cs="Arial"/>
            <w:noProof/>
          </w:rPr>
          <w:t>2.3 Zelfkennis</w:t>
        </w:r>
        <w:r>
          <w:rPr>
            <w:noProof/>
            <w:webHidden/>
          </w:rPr>
          <w:tab/>
        </w:r>
        <w:r>
          <w:rPr>
            <w:noProof/>
            <w:webHidden/>
          </w:rPr>
          <w:fldChar w:fldCharType="begin"/>
        </w:r>
        <w:r>
          <w:rPr>
            <w:noProof/>
            <w:webHidden/>
          </w:rPr>
          <w:instrText xml:space="preserve"> PAGEREF _Toc176543467 \h </w:instrText>
        </w:r>
        <w:r>
          <w:rPr>
            <w:noProof/>
            <w:webHidden/>
          </w:rPr>
        </w:r>
        <w:r>
          <w:rPr>
            <w:noProof/>
            <w:webHidden/>
          </w:rPr>
          <w:fldChar w:fldCharType="separate"/>
        </w:r>
        <w:r>
          <w:rPr>
            <w:noProof/>
            <w:webHidden/>
          </w:rPr>
          <w:t>15</w:t>
        </w:r>
        <w:r>
          <w:rPr>
            <w:noProof/>
            <w:webHidden/>
          </w:rPr>
          <w:fldChar w:fldCharType="end"/>
        </w:r>
      </w:hyperlink>
    </w:p>
    <w:p w14:paraId="756DBD9A" w14:textId="443A62D2" w:rsidR="00D93981" w:rsidRDefault="00D93981">
      <w:pPr>
        <w:pStyle w:val="Inhopg2"/>
        <w:tabs>
          <w:tab w:val="right" w:pos="9062"/>
        </w:tabs>
        <w:rPr>
          <w:rFonts w:asciiTheme="minorHAnsi" w:eastAsiaTheme="minorEastAsia" w:hAnsiTheme="minorHAnsi" w:cstheme="minorBidi"/>
          <w:noProof/>
          <w:kern w:val="2"/>
          <w14:ligatures w14:val="standardContextual"/>
        </w:rPr>
      </w:pPr>
      <w:hyperlink w:anchor="_Toc176543468" w:history="1">
        <w:r w:rsidRPr="003A2464">
          <w:rPr>
            <w:rStyle w:val="Hyperlink"/>
            <w:rFonts w:ascii="Arial" w:hAnsi="Arial" w:cs="Arial"/>
            <w:noProof/>
          </w:rPr>
          <w:t>2.4 Executieve functies</w:t>
        </w:r>
        <w:r>
          <w:rPr>
            <w:noProof/>
            <w:webHidden/>
          </w:rPr>
          <w:tab/>
        </w:r>
        <w:r>
          <w:rPr>
            <w:noProof/>
            <w:webHidden/>
          </w:rPr>
          <w:fldChar w:fldCharType="begin"/>
        </w:r>
        <w:r>
          <w:rPr>
            <w:noProof/>
            <w:webHidden/>
          </w:rPr>
          <w:instrText xml:space="preserve"> PAGEREF _Toc176543468 \h </w:instrText>
        </w:r>
        <w:r>
          <w:rPr>
            <w:noProof/>
            <w:webHidden/>
          </w:rPr>
        </w:r>
        <w:r>
          <w:rPr>
            <w:noProof/>
            <w:webHidden/>
          </w:rPr>
          <w:fldChar w:fldCharType="separate"/>
        </w:r>
        <w:r>
          <w:rPr>
            <w:noProof/>
            <w:webHidden/>
          </w:rPr>
          <w:t>16</w:t>
        </w:r>
        <w:r>
          <w:rPr>
            <w:noProof/>
            <w:webHidden/>
          </w:rPr>
          <w:fldChar w:fldCharType="end"/>
        </w:r>
      </w:hyperlink>
    </w:p>
    <w:p w14:paraId="0E0FAC84" w14:textId="6E02EF34" w:rsidR="00D93981" w:rsidRDefault="00D93981">
      <w:pPr>
        <w:pStyle w:val="Inhopg2"/>
        <w:tabs>
          <w:tab w:val="right" w:pos="9062"/>
        </w:tabs>
        <w:rPr>
          <w:rFonts w:asciiTheme="minorHAnsi" w:eastAsiaTheme="minorEastAsia" w:hAnsiTheme="minorHAnsi" w:cstheme="minorBidi"/>
          <w:noProof/>
          <w:kern w:val="2"/>
          <w14:ligatures w14:val="standardContextual"/>
        </w:rPr>
      </w:pPr>
      <w:hyperlink w:anchor="_Toc176543469" w:history="1">
        <w:r w:rsidRPr="003A2464">
          <w:rPr>
            <w:rStyle w:val="Hyperlink"/>
            <w:rFonts w:ascii="Arial" w:hAnsi="Arial" w:cs="Arial"/>
            <w:noProof/>
          </w:rPr>
          <w:t>2.5 (Wereld)burgerschap</w:t>
        </w:r>
        <w:r>
          <w:rPr>
            <w:noProof/>
            <w:webHidden/>
          </w:rPr>
          <w:tab/>
        </w:r>
        <w:r>
          <w:rPr>
            <w:noProof/>
            <w:webHidden/>
          </w:rPr>
          <w:fldChar w:fldCharType="begin"/>
        </w:r>
        <w:r>
          <w:rPr>
            <w:noProof/>
            <w:webHidden/>
          </w:rPr>
          <w:instrText xml:space="preserve"> PAGEREF _Toc176543469 \h </w:instrText>
        </w:r>
        <w:r>
          <w:rPr>
            <w:noProof/>
            <w:webHidden/>
          </w:rPr>
        </w:r>
        <w:r>
          <w:rPr>
            <w:noProof/>
            <w:webHidden/>
          </w:rPr>
          <w:fldChar w:fldCharType="separate"/>
        </w:r>
        <w:r>
          <w:rPr>
            <w:noProof/>
            <w:webHidden/>
          </w:rPr>
          <w:t>17</w:t>
        </w:r>
        <w:r>
          <w:rPr>
            <w:noProof/>
            <w:webHidden/>
          </w:rPr>
          <w:fldChar w:fldCharType="end"/>
        </w:r>
      </w:hyperlink>
    </w:p>
    <w:p w14:paraId="0A5A0944" w14:textId="1B4745A5" w:rsidR="00D93981" w:rsidRDefault="00D93981">
      <w:pPr>
        <w:pStyle w:val="Inhopg1"/>
        <w:tabs>
          <w:tab w:val="right" w:pos="9062"/>
        </w:tabs>
        <w:rPr>
          <w:rFonts w:asciiTheme="minorHAnsi" w:eastAsiaTheme="minorEastAsia" w:hAnsiTheme="minorHAnsi" w:cstheme="minorBidi"/>
          <w:noProof/>
          <w:kern w:val="2"/>
          <w14:ligatures w14:val="standardContextual"/>
        </w:rPr>
      </w:pPr>
      <w:hyperlink w:anchor="_Toc176543470" w:history="1">
        <w:r w:rsidRPr="003A2464">
          <w:rPr>
            <w:rStyle w:val="Hyperlink"/>
            <w:rFonts w:ascii="Arial" w:hAnsi="Arial" w:cs="Arial"/>
            <w:noProof/>
          </w:rPr>
          <w:t>3 Personeelsbeleid</w:t>
        </w:r>
        <w:r>
          <w:rPr>
            <w:noProof/>
            <w:webHidden/>
          </w:rPr>
          <w:tab/>
        </w:r>
        <w:r>
          <w:rPr>
            <w:noProof/>
            <w:webHidden/>
          </w:rPr>
          <w:fldChar w:fldCharType="begin"/>
        </w:r>
        <w:r>
          <w:rPr>
            <w:noProof/>
            <w:webHidden/>
          </w:rPr>
          <w:instrText xml:space="preserve"> PAGEREF _Toc176543470 \h </w:instrText>
        </w:r>
        <w:r>
          <w:rPr>
            <w:noProof/>
            <w:webHidden/>
          </w:rPr>
        </w:r>
        <w:r>
          <w:rPr>
            <w:noProof/>
            <w:webHidden/>
          </w:rPr>
          <w:fldChar w:fldCharType="separate"/>
        </w:r>
        <w:r>
          <w:rPr>
            <w:noProof/>
            <w:webHidden/>
          </w:rPr>
          <w:t>19</w:t>
        </w:r>
        <w:r>
          <w:rPr>
            <w:noProof/>
            <w:webHidden/>
          </w:rPr>
          <w:fldChar w:fldCharType="end"/>
        </w:r>
      </w:hyperlink>
    </w:p>
    <w:p w14:paraId="3B2229DB" w14:textId="595F9272" w:rsidR="00D93981" w:rsidRDefault="00D93981">
      <w:pPr>
        <w:pStyle w:val="Inhopg2"/>
        <w:tabs>
          <w:tab w:val="right" w:pos="9062"/>
        </w:tabs>
        <w:rPr>
          <w:rFonts w:asciiTheme="minorHAnsi" w:eastAsiaTheme="minorEastAsia" w:hAnsiTheme="minorHAnsi" w:cstheme="minorBidi"/>
          <w:noProof/>
          <w:kern w:val="2"/>
          <w14:ligatures w14:val="standardContextual"/>
        </w:rPr>
      </w:pPr>
      <w:hyperlink w:anchor="_Toc176543471" w:history="1">
        <w:r w:rsidRPr="003A2464">
          <w:rPr>
            <w:rStyle w:val="Hyperlink"/>
            <w:rFonts w:ascii="Arial" w:hAnsi="Arial" w:cs="Arial"/>
            <w:noProof/>
          </w:rPr>
          <w:t>3.1 Algemeen</w:t>
        </w:r>
        <w:r>
          <w:rPr>
            <w:noProof/>
            <w:webHidden/>
          </w:rPr>
          <w:tab/>
        </w:r>
        <w:r>
          <w:rPr>
            <w:noProof/>
            <w:webHidden/>
          </w:rPr>
          <w:fldChar w:fldCharType="begin"/>
        </w:r>
        <w:r>
          <w:rPr>
            <w:noProof/>
            <w:webHidden/>
          </w:rPr>
          <w:instrText xml:space="preserve"> PAGEREF _Toc176543471 \h </w:instrText>
        </w:r>
        <w:r>
          <w:rPr>
            <w:noProof/>
            <w:webHidden/>
          </w:rPr>
        </w:r>
        <w:r>
          <w:rPr>
            <w:noProof/>
            <w:webHidden/>
          </w:rPr>
          <w:fldChar w:fldCharType="separate"/>
        </w:r>
        <w:r>
          <w:rPr>
            <w:noProof/>
            <w:webHidden/>
          </w:rPr>
          <w:t>19</w:t>
        </w:r>
        <w:r>
          <w:rPr>
            <w:noProof/>
            <w:webHidden/>
          </w:rPr>
          <w:fldChar w:fldCharType="end"/>
        </w:r>
      </w:hyperlink>
    </w:p>
    <w:p w14:paraId="28AC7A38" w14:textId="1F819F9B" w:rsidR="00D93981" w:rsidRDefault="00D93981">
      <w:pPr>
        <w:pStyle w:val="Inhopg2"/>
        <w:tabs>
          <w:tab w:val="right" w:pos="9062"/>
        </w:tabs>
        <w:rPr>
          <w:rFonts w:asciiTheme="minorHAnsi" w:eastAsiaTheme="minorEastAsia" w:hAnsiTheme="minorHAnsi" w:cstheme="minorBidi"/>
          <w:noProof/>
          <w:kern w:val="2"/>
          <w14:ligatures w14:val="standardContextual"/>
        </w:rPr>
      </w:pPr>
      <w:hyperlink w:anchor="_Toc176543472" w:history="1">
        <w:r w:rsidRPr="003A2464">
          <w:rPr>
            <w:rStyle w:val="Hyperlink"/>
            <w:rFonts w:ascii="Arial" w:hAnsi="Arial" w:cs="Arial"/>
            <w:noProof/>
          </w:rPr>
          <w:t>3.2 Professionalisering</w:t>
        </w:r>
        <w:r>
          <w:rPr>
            <w:noProof/>
            <w:webHidden/>
          </w:rPr>
          <w:tab/>
        </w:r>
        <w:r>
          <w:rPr>
            <w:noProof/>
            <w:webHidden/>
          </w:rPr>
          <w:fldChar w:fldCharType="begin"/>
        </w:r>
        <w:r>
          <w:rPr>
            <w:noProof/>
            <w:webHidden/>
          </w:rPr>
          <w:instrText xml:space="preserve"> PAGEREF _Toc176543472 \h </w:instrText>
        </w:r>
        <w:r>
          <w:rPr>
            <w:noProof/>
            <w:webHidden/>
          </w:rPr>
        </w:r>
        <w:r>
          <w:rPr>
            <w:noProof/>
            <w:webHidden/>
          </w:rPr>
          <w:fldChar w:fldCharType="separate"/>
        </w:r>
        <w:r>
          <w:rPr>
            <w:noProof/>
            <w:webHidden/>
          </w:rPr>
          <w:t>20</w:t>
        </w:r>
        <w:r>
          <w:rPr>
            <w:noProof/>
            <w:webHidden/>
          </w:rPr>
          <w:fldChar w:fldCharType="end"/>
        </w:r>
      </w:hyperlink>
    </w:p>
    <w:p w14:paraId="7BD99101" w14:textId="7F66C317" w:rsidR="00D93981" w:rsidRDefault="00D93981">
      <w:pPr>
        <w:pStyle w:val="Inhopg1"/>
        <w:tabs>
          <w:tab w:val="right" w:pos="9062"/>
        </w:tabs>
        <w:rPr>
          <w:rFonts w:asciiTheme="minorHAnsi" w:eastAsiaTheme="minorEastAsia" w:hAnsiTheme="minorHAnsi" w:cstheme="minorBidi"/>
          <w:noProof/>
          <w:kern w:val="2"/>
          <w14:ligatures w14:val="standardContextual"/>
        </w:rPr>
      </w:pPr>
      <w:hyperlink w:anchor="_Toc176543473" w:history="1">
        <w:r w:rsidRPr="003A2464">
          <w:rPr>
            <w:rStyle w:val="Hyperlink"/>
            <w:rFonts w:ascii="Arial" w:hAnsi="Arial" w:cs="Arial"/>
            <w:noProof/>
          </w:rPr>
          <w:t>4 Kwaliteitszorg</w:t>
        </w:r>
        <w:r>
          <w:rPr>
            <w:noProof/>
            <w:webHidden/>
          </w:rPr>
          <w:tab/>
        </w:r>
        <w:r>
          <w:rPr>
            <w:noProof/>
            <w:webHidden/>
          </w:rPr>
          <w:fldChar w:fldCharType="begin"/>
        </w:r>
        <w:r>
          <w:rPr>
            <w:noProof/>
            <w:webHidden/>
          </w:rPr>
          <w:instrText xml:space="preserve"> PAGEREF _Toc176543473 \h </w:instrText>
        </w:r>
        <w:r>
          <w:rPr>
            <w:noProof/>
            <w:webHidden/>
          </w:rPr>
        </w:r>
        <w:r>
          <w:rPr>
            <w:noProof/>
            <w:webHidden/>
          </w:rPr>
          <w:fldChar w:fldCharType="separate"/>
        </w:r>
        <w:r>
          <w:rPr>
            <w:noProof/>
            <w:webHidden/>
          </w:rPr>
          <w:t>23</w:t>
        </w:r>
        <w:r>
          <w:rPr>
            <w:noProof/>
            <w:webHidden/>
          </w:rPr>
          <w:fldChar w:fldCharType="end"/>
        </w:r>
      </w:hyperlink>
    </w:p>
    <w:p w14:paraId="649CCB52" w14:textId="5CBA5CEE" w:rsidR="00D93981" w:rsidRDefault="00D93981">
      <w:pPr>
        <w:pStyle w:val="Inhopg2"/>
        <w:tabs>
          <w:tab w:val="right" w:pos="9062"/>
        </w:tabs>
        <w:rPr>
          <w:rFonts w:asciiTheme="minorHAnsi" w:eastAsiaTheme="minorEastAsia" w:hAnsiTheme="minorHAnsi" w:cstheme="minorBidi"/>
          <w:noProof/>
          <w:kern w:val="2"/>
          <w14:ligatures w14:val="standardContextual"/>
        </w:rPr>
      </w:pPr>
      <w:hyperlink w:anchor="_Toc176543474" w:history="1">
        <w:r w:rsidRPr="003A2464">
          <w:rPr>
            <w:rStyle w:val="Hyperlink"/>
            <w:rFonts w:ascii="Arial" w:hAnsi="Arial" w:cs="Arial"/>
            <w:noProof/>
          </w:rPr>
          <w:t>4.1 Verzamelen van gegevens</w:t>
        </w:r>
        <w:r>
          <w:rPr>
            <w:noProof/>
            <w:webHidden/>
          </w:rPr>
          <w:tab/>
        </w:r>
        <w:r>
          <w:rPr>
            <w:noProof/>
            <w:webHidden/>
          </w:rPr>
          <w:fldChar w:fldCharType="begin"/>
        </w:r>
        <w:r>
          <w:rPr>
            <w:noProof/>
            <w:webHidden/>
          </w:rPr>
          <w:instrText xml:space="preserve"> PAGEREF _Toc176543474 \h </w:instrText>
        </w:r>
        <w:r>
          <w:rPr>
            <w:noProof/>
            <w:webHidden/>
          </w:rPr>
        </w:r>
        <w:r>
          <w:rPr>
            <w:noProof/>
            <w:webHidden/>
          </w:rPr>
          <w:fldChar w:fldCharType="separate"/>
        </w:r>
        <w:r>
          <w:rPr>
            <w:noProof/>
            <w:webHidden/>
          </w:rPr>
          <w:t>23</w:t>
        </w:r>
        <w:r>
          <w:rPr>
            <w:noProof/>
            <w:webHidden/>
          </w:rPr>
          <w:fldChar w:fldCharType="end"/>
        </w:r>
      </w:hyperlink>
    </w:p>
    <w:p w14:paraId="6E3101A5" w14:textId="5E9240D6" w:rsidR="00D93981" w:rsidRDefault="00D93981">
      <w:pPr>
        <w:pStyle w:val="Inhopg2"/>
        <w:tabs>
          <w:tab w:val="right" w:pos="9062"/>
        </w:tabs>
        <w:rPr>
          <w:rFonts w:asciiTheme="minorHAnsi" w:eastAsiaTheme="minorEastAsia" w:hAnsiTheme="minorHAnsi" w:cstheme="minorBidi"/>
          <w:noProof/>
          <w:kern w:val="2"/>
          <w14:ligatures w14:val="standardContextual"/>
        </w:rPr>
      </w:pPr>
      <w:hyperlink w:anchor="_Toc176543475" w:history="1">
        <w:r w:rsidRPr="003A2464">
          <w:rPr>
            <w:rStyle w:val="Hyperlink"/>
            <w:rFonts w:ascii="Arial" w:hAnsi="Arial" w:cs="Arial"/>
            <w:noProof/>
          </w:rPr>
          <w:t>4.2 Analyseren, ontwikkelen en evalueren</w:t>
        </w:r>
        <w:r>
          <w:rPr>
            <w:noProof/>
            <w:webHidden/>
          </w:rPr>
          <w:tab/>
        </w:r>
        <w:r>
          <w:rPr>
            <w:noProof/>
            <w:webHidden/>
          </w:rPr>
          <w:fldChar w:fldCharType="begin"/>
        </w:r>
        <w:r>
          <w:rPr>
            <w:noProof/>
            <w:webHidden/>
          </w:rPr>
          <w:instrText xml:space="preserve"> PAGEREF _Toc176543475 \h </w:instrText>
        </w:r>
        <w:r>
          <w:rPr>
            <w:noProof/>
            <w:webHidden/>
          </w:rPr>
        </w:r>
        <w:r>
          <w:rPr>
            <w:noProof/>
            <w:webHidden/>
          </w:rPr>
          <w:fldChar w:fldCharType="separate"/>
        </w:r>
        <w:r>
          <w:rPr>
            <w:noProof/>
            <w:webHidden/>
          </w:rPr>
          <w:t>24</w:t>
        </w:r>
        <w:r>
          <w:rPr>
            <w:noProof/>
            <w:webHidden/>
          </w:rPr>
          <w:fldChar w:fldCharType="end"/>
        </w:r>
      </w:hyperlink>
    </w:p>
    <w:p w14:paraId="6919169E" w14:textId="28A1C952" w:rsidR="00D93981" w:rsidRDefault="00D93981">
      <w:pPr>
        <w:pStyle w:val="Inhopg2"/>
        <w:tabs>
          <w:tab w:val="right" w:pos="9062"/>
        </w:tabs>
        <w:rPr>
          <w:rFonts w:asciiTheme="minorHAnsi" w:eastAsiaTheme="minorEastAsia" w:hAnsiTheme="minorHAnsi" w:cstheme="minorBidi"/>
          <w:noProof/>
          <w:kern w:val="2"/>
          <w14:ligatures w14:val="standardContextual"/>
        </w:rPr>
      </w:pPr>
      <w:hyperlink w:anchor="_Toc176543476" w:history="1">
        <w:r w:rsidRPr="003A2464">
          <w:rPr>
            <w:rStyle w:val="Hyperlink"/>
            <w:rFonts w:ascii="Arial" w:hAnsi="Arial" w:cs="Arial"/>
            <w:noProof/>
          </w:rPr>
          <w:t>4.3 Participatie en communicatie</w:t>
        </w:r>
        <w:r>
          <w:rPr>
            <w:noProof/>
            <w:webHidden/>
          </w:rPr>
          <w:tab/>
        </w:r>
        <w:r>
          <w:rPr>
            <w:noProof/>
            <w:webHidden/>
          </w:rPr>
          <w:fldChar w:fldCharType="begin"/>
        </w:r>
        <w:r>
          <w:rPr>
            <w:noProof/>
            <w:webHidden/>
          </w:rPr>
          <w:instrText xml:space="preserve"> PAGEREF _Toc176543476 \h </w:instrText>
        </w:r>
        <w:r>
          <w:rPr>
            <w:noProof/>
            <w:webHidden/>
          </w:rPr>
        </w:r>
        <w:r>
          <w:rPr>
            <w:noProof/>
            <w:webHidden/>
          </w:rPr>
          <w:fldChar w:fldCharType="separate"/>
        </w:r>
        <w:r>
          <w:rPr>
            <w:noProof/>
            <w:webHidden/>
          </w:rPr>
          <w:t>26</w:t>
        </w:r>
        <w:r>
          <w:rPr>
            <w:noProof/>
            <w:webHidden/>
          </w:rPr>
          <w:fldChar w:fldCharType="end"/>
        </w:r>
      </w:hyperlink>
    </w:p>
    <w:p w14:paraId="62D5C748" w14:textId="02859906" w:rsidR="7958C096" w:rsidRPr="00C64099" w:rsidRDefault="008B6671" w:rsidP="7958C096">
      <w:pPr>
        <w:rPr>
          <w:rFonts w:ascii="Arial" w:hAnsi="Arial" w:cs="Arial"/>
          <w:lang w:val="en-US"/>
        </w:rPr>
      </w:pPr>
      <w:r w:rsidRPr="00C64099">
        <w:rPr>
          <w:rFonts w:ascii="Arial" w:hAnsi="Arial" w:cs="Arial"/>
          <w:lang w:val="en-US"/>
        </w:rPr>
        <w:fldChar w:fldCharType="end"/>
      </w:r>
    </w:p>
    <w:p w14:paraId="4539F30F" w14:textId="3559887B" w:rsidR="7958C096" w:rsidRPr="00C64099" w:rsidRDefault="7958C096">
      <w:pPr>
        <w:rPr>
          <w:rFonts w:ascii="Arial" w:hAnsi="Arial" w:cs="Arial"/>
          <w:lang w:val="en-US"/>
        </w:rPr>
      </w:pPr>
      <w:r w:rsidRPr="00C64099">
        <w:rPr>
          <w:rFonts w:ascii="Arial" w:hAnsi="Arial" w:cs="Arial"/>
          <w:lang w:val="en-US"/>
        </w:rPr>
        <w:br w:type="page"/>
      </w:r>
    </w:p>
    <w:p w14:paraId="3B6CF4FA" w14:textId="730F683F" w:rsidR="00174B24" w:rsidRPr="00A1253E" w:rsidRDefault="00174B24" w:rsidP="7958C096">
      <w:pPr>
        <w:pStyle w:val="Kop1"/>
        <w:rPr>
          <w:rFonts w:ascii="Arial" w:eastAsia="Arial" w:hAnsi="Arial" w:cs="Arial"/>
          <w:color w:val="auto"/>
        </w:rPr>
      </w:pPr>
      <w:bookmarkStart w:id="0" w:name="_Toc176543453"/>
      <w:r w:rsidRPr="7958C096">
        <w:rPr>
          <w:rFonts w:ascii="Arial" w:eastAsia="Arial" w:hAnsi="Arial" w:cs="Arial"/>
          <w:color w:val="auto"/>
        </w:rPr>
        <w:lastRenderedPageBreak/>
        <w:t>Voorwoord</w:t>
      </w:r>
      <w:bookmarkEnd w:id="0"/>
    </w:p>
    <w:p w14:paraId="4072DF57" w14:textId="77777777" w:rsidR="00174B24" w:rsidRPr="00A1253E" w:rsidRDefault="00174B24">
      <w:pPr>
        <w:rPr>
          <w:rFonts w:ascii="Arial" w:hAnsi="Arial" w:cs="Arial"/>
        </w:rPr>
      </w:pPr>
    </w:p>
    <w:p w14:paraId="1D39F4EE" w14:textId="6F0CAA33" w:rsidR="004B5A58" w:rsidRPr="00A1253E" w:rsidRDefault="00174B24">
      <w:pPr>
        <w:rPr>
          <w:rFonts w:ascii="Arial" w:hAnsi="Arial" w:cs="Arial"/>
        </w:rPr>
      </w:pPr>
      <w:r w:rsidRPr="00A1253E">
        <w:rPr>
          <w:rFonts w:ascii="Arial" w:hAnsi="Arial" w:cs="Arial"/>
        </w:rPr>
        <w:t xml:space="preserve">Het Blaise Pascal College is een school </w:t>
      </w:r>
      <w:r w:rsidR="00BF0264">
        <w:rPr>
          <w:rFonts w:ascii="Arial" w:hAnsi="Arial" w:cs="Arial"/>
        </w:rPr>
        <w:t xml:space="preserve">voor havo, atheneum en gymnasium </w:t>
      </w:r>
      <w:r w:rsidRPr="00A1253E">
        <w:rPr>
          <w:rFonts w:ascii="Arial" w:hAnsi="Arial" w:cs="Arial"/>
        </w:rPr>
        <w:t xml:space="preserve">waar leerlingen en docenten </w:t>
      </w:r>
      <w:r w:rsidR="0081383A">
        <w:rPr>
          <w:rFonts w:ascii="Arial" w:hAnsi="Arial" w:cs="Arial"/>
        </w:rPr>
        <w:t xml:space="preserve">in gezamenlijkheid </w:t>
      </w:r>
      <w:r w:rsidRPr="00A1253E">
        <w:rPr>
          <w:rFonts w:ascii="Arial" w:hAnsi="Arial" w:cs="Arial"/>
        </w:rPr>
        <w:t xml:space="preserve">het beste uit zichzelf weten te halen in </w:t>
      </w:r>
      <w:r w:rsidR="004B5A58" w:rsidRPr="00A1253E">
        <w:rPr>
          <w:rFonts w:ascii="Arial" w:hAnsi="Arial" w:cs="Arial"/>
        </w:rPr>
        <w:t xml:space="preserve">een </w:t>
      </w:r>
      <w:r w:rsidRPr="00A1253E">
        <w:rPr>
          <w:rFonts w:ascii="Arial" w:hAnsi="Arial" w:cs="Arial"/>
        </w:rPr>
        <w:t>continu veranderende wereld.</w:t>
      </w:r>
      <w:r w:rsidR="004B5A58" w:rsidRPr="00A1253E">
        <w:rPr>
          <w:rFonts w:ascii="Arial" w:hAnsi="Arial" w:cs="Arial"/>
        </w:rPr>
        <w:t xml:space="preserve"> In dit schoolplan wordt de koers voor de komende vier jaar uiteengezet op het gebied van onderwijs, personeelsbeleid en kwaliteitszorg</w:t>
      </w:r>
      <w:r w:rsidR="009815D1" w:rsidRPr="00A1253E">
        <w:rPr>
          <w:rFonts w:ascii="Arial" w:hAnsi="Arial" w:cs="Arial"/>
        </w:rPr>
        <w:t>.</w:t>
      </w:r>
    </w:p>
    <w:p w14:paraId="3FCE4415" w14:textId="77777777" w:rsidR="009815D1" w:rsidRPr="00A1253E" w:rsidRDefault="009815D1">
      <w:pPr>
        <w:rPr>
          <w:rFonts w:ascii="Arial" w:hAnsi="Arial" w:cs="Arial"/>
        </w:rPr>
      </w:pPr>
    </w:p>
    <w:p w14:paraId="5B4BD55D" w14:textId="1A986375" w:rsidR="009815D1" w:rsidRPr="00A1253E" w:rsidRDefault="009815D1" w:rsidP="009815D1">
      <w:pPr>
        <w:rPr>
          <w:rFonts w:ascii="Arial" w:hAnsi="Arial" w:cs="Arial"/>
        </w:rPr>
      </w:pPr>
      <w:r w:rsidRPr="36F5DF35">
        <w:rPr>
          <w:rFonts w:ascii="Arial" w:hAnsi="Arial" w:cs="Arial"/>
        </w:rPr>
        <w:t xml:space="preserve">Onze koers is gericht op modern onderwijs, wereldburgerschap (waaronder tweetalig onderwijs), duurzaamheid, inzet van ICT, kwaliteit, veiligheid en op het vormen van een lerende organisatie. </w:t>
      </w:r>
    </w:p>
    <w:p w14:paraId="3972E659" w14:textId="77777777" w:rsidR="009815D1" w:rsidRPr="00A1253E" w:rsidRDefault="009815D1">
      <w:pPr>
        <w:rPr>
          <w:rFonts w:ascii="Arial" w:hAnsi="Arial" w:cs="Arial"/>
        </w:rPr>
      </w:pPr>
    </w:p>
    <w:p w14:paraId="71B3A02B" w14:textId="7B5DA77C" w:rsidR="004B5A58" w:rsidRPr="00A1253E" w:rsidRDefault="004B5A58">
      <w:pPr>
        <w:rPr>
          <w:rFonts w:ascii="Arial" w:hAnsi="Arial" w:cs="Arial"/>
        </w:rPr>
      </w:pPr>
      <w:r w:rsidRPr="00A1253E">
        <w:rPr>
          <w:rFonts w:ascii="Arial" w:hAnsi="Arial" w:cs="Arial"/>
        </w:rPr>
        <w:t xml:space="preserve">Bij de totstandkoming van ons schoolplan zijn velen betrokken geweest: het is onderdeel geweest van </w:t>
      </w:r>
      <w:proofErr w:type="spellStart"/>
      <w:r w:rsidRPr="00A1253E">
        <w:rPr>
          <w:rFonts w:ascii="Arial" w:hAnsi="Arial" w:cs="Arial"/>
        </w:rPr>
        <w:t>afdelingsoverleg</w:t>
      </w:r>
      <w:r w:rsidR="009815D1" w:rsidRPr="00A1253E">
        <w:rPr>
          <w:rFonts w:ascii="Arial" w:hAnsi="Arial" w:cs="Arial"/>
        </w:rPr>
        <w:t>gen</w:t>
      </w:r>
      <w:proofErr w:type="spellEnd"/>
      <w:r w:rsidRPr="00A1253E">
        <w:rPr>
          <w:rFonts w:ascii="Arial" w:hAnsi="Arial" w:cs="Arial"/>
        </w:rPr>
        <w:t>, er is een werkgroep opgericht bestaande uit docenten en</w:t>
      </w:r>
      <w:r w:rsidR="009815D1" w:rsidRPr="00A1253E">
        <w:rPr>
          <w:rFonts w:ascii="Arial" w:hAnsi="Arial" w:cs="Arial"/>
        </w:rPr>
        <w:t xml:space="preserve"> er zijn</w:t>
      </w:r>
      <w:r w:rsidRPr="00A1253E">
        <w:rPr>
          <w:rFonts w:ascii="Arial" w:hAnsi="Arial" w:cs="Arial"/>
        </w:rPr>
        <w:t xml:space="preserve"> leerlingen en oud-leerlingen bevraagd.</w:t>
      </w:r>
    </w:p>
    <w:p w14:paraId="413E0944" w14:textId="77777777" w:rsidR="004B5A58" w:rsidRPr="00A1253E" w:rsidRDefault="004B5A58">
      <w:pPr>
        <w:rPr>
          <w:rFonts w:ascii="Arial" w:hAnsi="Arial" w:cs="Arial"/>
        </w:rPr>
      </w:pPr>
    </w:p>
    <w:p w14:paraId="7633DE6A" w14:textId="16D081BA" w:rsidR="00174B24" w:rsidRPr="00A1253E" w:rsidRDefault="00174B24">
      <w:pPr>
        <w:rPr>
          <w:rFonts w:ascii="Arial" w:hAnsi="Arial" w:cs="Arial"/>
        </w:rPr>
      </w:pPr>
      <w:r w:rsidRPr="00A1253E">
        <w:rPr>
          <w:rFonts w:ascii="Arial" w:hAnsi="Arial" w:cs="Arial"/>
        </w:rPr>
        <w:t>Bij deze</w:t>
      </w:r>
      <w:r w:rsidR="009815D1" w:rsidRPr="00A1253E">
        <w:rPr>
          <w:rFonts w:ascii="Arial" w:hAnsi="Arial" w:cs="Arial"/>
        </w:rPr>
        <w:t>n</w:t>
      </w:r>
      <w:r w:rsidRPr="00A1253E">
        <w:rPr>
          <w:rFonts w:ascii="Arial" w:hAnsi="Arial" w:cs="Arial"/>
        </w:rPr>
        <w:t xml:space="preserve"> dank ik allen die hebben bijgedragen aan deze uiteindelijke versie van ons schoolplan. </w:t>
      </w:r>
    </w:p>
    <w:p w14:paraId="1611D3B9" w14:textId="77777777" w:rsidR="009815D1" w:rsidRPr="00A1253E" w:rsidRDefault="009815D1">
      <w:pPr>
        <w:rPr>
          <w:rFonts w:ascii="Arial" w:hAnsi="Arial" w:cs="Arial"/>
        </w:rPr>
      </w:pPr>
    </w:p>
    <w:p w14:paraId="66C002E9" w14:textId="6CE3DFF9" w:rsidR="009815D1" w:rsidRPr="00A1253E" w:rsidRDefault="009815D1">
      <w:pPr>
        <w:rPr>
          <w:rFonts w:ascii="Arial" w:hAnsi="Arial" w:cs="Arial"/>
        </w:rPr>
      </w:pPr>
      <w:r w:rsidRPr="36F5DF35">
        <w:rPr>
          <w:rFonts w:ascii="Arial" w:hAnsi="Arial" w:cs="Arial"/>
        </w:rPr>
        <w:t>Diana</w:t>
      </w:r>
      <w:r w:rsidR="11423E8C" w:rsidRPr="36F5DF35">
        <w:rPr>
          <w:rFonts w:ascii="Arial" w:hAnsi="Arial" w:cs="Arial"/>
        </w:rPr>
        <w:t xml:space="preserve"> </w:t>
      </w:r>
      <w:r w:rsidRPr="36F5DF35">
        <w:rPr>
          <w:rFonts w:ascii="Arial" w:hAnsi="Arial" w:cs="Arial"/>
        </w:rPr>
        <w:t>Leertouwer</w:t>
      </w:r>
      <w:r w:rsidR="11B10736" w:rsidRPr="36F5DF35">
        <w:rPr>
          <w:rFonts w:ascii="Arial" w:hAnsi="Arial" w:cs="Arial"/>
        </w:rPr>
        <w:t>-Bennink</w:t>
      </w:r>
      <w:r w:rsidRPr="36F5DF35">
        <w:rPr>
          <w:rFonts w:ascii="Arial" w:hAnsi="Arial" w:cs="Arial"/>
        </w:rPr>
        <w:t>, rector</w:t>
      </w:r>
    </w:p>
    <w:p w14:paraId="2069DDD1" w14:textId="72120B83" w:rsidR="009815D1" w:rsidRPr="00A1253E" w:rsidRDefault="009815D1">
      <w:pPr>
        <w:rPr>
          <w:rFonts w:ascii="Arial" w:hAnsi="Arial" w:cs="Arial"/>
        </w:rPr>
      </w:pPr>
      <w:r w:rsidRPr="36F5DF35">
        <w:rPr>
          <w:rFonts w:ascii="Arial" w:hAnsi="Arial" w:cs="Arial"/>
        </w:rPr>
        <w:t xml:space="preserve">Zaandam, </w:t>
      </w:r>
      <w:r w:rsidR="32388662" w:rsidRPr="36F5DF35">
        <w:rPr>
          <w:rFonts w:ascii="Arial" w:hAnsi="Arial" w:cs="Arial"/>
        </w:rPr>
        <w:t xml:space="preserve">september </w:t>
      </w:r>
      <w:r w:rsidRPr="36F5DF35">
        <w:rPr>
          <w:rFonts w:ascii="Arial" w:hAnsi="Arial" w:cs="Arial"/>
        </w:rPr>
        <w:t>2023</w:t>
      </w:r>
    </w:p>
    <w:p w14:paraId="48E0D86E" w14:textId="4D315B41" w:rsidR="00E467C5" w:rsidRPr="00A1253E" w:rsidRDefault="00E467C5" w:rsidP="36F5DF35">
      <w:pPr>
        <w:rPr>
          <w:rFonts w:ascii="Arial" w:hAnsi="Arial" w:cs="Arial"/>
        </w:rPr>
      </w:pPr>
    </w:p>
    <w:p w14:paraId="742C7EEC" w14:textId="4BE71543" w:rsidR="00E467C5" w:rsidRPr="00A1253E" w:rsidRDefault="00E467C5" w:rsidP="36F5DF35">
      <w:pPr>
        <w:rPr>
          <w:rFonts w:ascii="Arial" w:hAnsi="Arial" w:cs="Arial"/>
        </w:rPr>
      </w:pPr>
    </w:p>
    <w:p w14:paraId="1D96F111" w14:textId="0518DB1D" w:rsidR="00E467C5" w:rsidRPr="00A1253E" w:rsidRDefault="00E467C5" w:rsidP="36F5DF35">
      <w:r>
        <w:br w:type="page"/>
      </w:r>
    </w:p>
    <w:p w14:paraId="32AC6D59" w14:textId="574BA9E0" w:rsidR="00E467C5" w:rsidRPr="00A1253E" w:rsidRDefault="00E467C5" w:rsidP="7958C096">
      <w:pPr>
        <w:pStyle w:val="Kop1"/>
        <w:rPr>
          <w:rFonts w:ascii="Arial" w:eastAsia="Arial" w:hAnsi="Arial" w:cs="Arial"/>
          <w:color w:val="auto"/>
        </w:rPr>
      </w:pPr>
      <w:bookmarkStart w:id="1" w:name="_Toc176543454"/>
      <w:r w:rsidRPr="36F5DF35">
        <w:rPr>
          <w:rFonts w:ascii="Arial" w:eastAsia="Arial" w:hAnsi="Arial" w:cs="Arial"/>
          <w:color w:val="auto"/>
        </w:rPr>
        <w:lastRenderedPageBreak/>
        <w:t>1 Inleiding</w:t>
      </w:r>
      <w:bookmarkEnd w:id="1"/>
    </w:p>
    <w:p w14:paraId="7D869C66" w14:textId="6318FADD" w:rsidR="00A1253E" w:rsidRPr="00A1253E" w:rsidRDefault="00A1253E" w:rsidP="7958C096">
      <w:pPr>
        <w:rPr>
          <w:rFonts w:ascii="Arial" w:hAnsi="Arial" w:cs="Arial"/>
        </w:rPr>
      </w:pPr>
    </w:p>
    <w:p w14:paraId="3BF8D91F" w14:textId="51E1A501" w:rsidR="004B5A58" w:rsidRPr="00A1253E" w:rsidRDefault="00E467C5" w:rsidP="7958C096">
      <w:pPr>
        <w:pStyle w:val="Kop2"/>
        <w:rPr>
          <w:rFonts w:ascii="Arial" w:eastAsia="Arial" w:hAnsi="Arial" w:cs="Arial"/>
          <w:color w:val="auto"/>
        </w:rPr>
      </w:pPr>
      <w:bookmarkStart w:id="2" w:name="_Toc176543455"/>
      <w:r w:rsidRPr="7958C096">
        <w:rPr>
          <w:rFonts w:ascii="Arial" w:eastAsia="Arial" w:hAnsi="Arial" w:cs="Arial"/>
          <w:color w:val="auto"/>
        </w:rPr>
        <w:t>1.1 De school</w:t>
      </w:r>
      <w:bookmarkEnd w:id="2"/>
    </w:p>
    <w:p w14:paraId="6DD90D12" w14:textId="7397C69B" w:rsidR="009815D1" w:rsidRPr="00A1253E" w:rsidRDefault="009815D1">
      <w:pPr>
        <w:rPr>
          <w:rFonts w:ascii="Arial" w:hAnsi="Arial" w:cs="Arial"/>
        </w:rPr>
      </w:pPr>
      <w:r w:rsidRPr="00A1253E">
        <w:rPr>
          <w:rFonts w:ascii="Arial" w:hAnsi="Arial" w:cs="Arial"/>
        </w:rPr>
        <w:t xml:space="preserve">Het Blaise Pascal College is een </w:t>
      </w:r>
      <w:r w:rsidR="00EF7AB1">
        <w:rPr>
          <w:rFonts w:ascii="Arial" w:hAnsi="Arial" w:cs="Arial"/>
        </w:rPr>
        <w:t xml:space="preserve">interconfessionele </w:t>
      </w:r>
      <w:r w:rsidRPr="00A1253E">
        <w:rPr>
          <w:rFonts w:ascii="Arial" w:hAnsi="Arial" w:cs="Arial"/>
        </w:rPr>
        <w:t>middelbare school voor havo, atheneum en gymnasium</w:t>
      </w:r>
      <w:r w:rsidR="00E467C5" w:rsidRPr="00A1253E">
        <w:rPr>
          <w:rFonts w:ascii="Arial" w:hAnsi="Arial" w:cs="Arial"/>
        </w:rPr>
        <w:t>.</w:t>
      </w:r>
    </w:p>
    <w:p w14:paraId="7513AC5B" w14:textId="77777777" w:rsidR="009815D1" w:rsidRPr="00A1253E" w:rsidRDefault="009815D1">
      <w:pPr>
        <w:rPr>
          <w:rFonts w:ascii="Arial" w:hAnsi="Arial" w:cs="Arial"/>
        </w:rPr>
      </w:pPr>
    </w:p>
    <w:p w14:paraId="12C43FD4" w14:textId="22D0CC7C" w:rsidR="005D0286" w:rsidRPr="00A1253E" w:rsidRDefault="005D0286">
      <w:pPr>
        <w:rPr>
          <w:rFonts w:ascii="Arial" w:hAnsi="Arial" w:cs="Arial"/>
        </w:rPr>
      </w:pPr>
      <w:r w:rsidRPr="00A1253E">
        <w:rPr>
          <w:rFonts w:ascii="Arial" w:hAnsi="Arial" w:cs="Arial"/>
        </w:rPr>
        <w:t>De huidige school is gevormd uit</w:t>
      </w:r>
      <w:r w:rsidR="004B5A58" w:rsidRPr="00A1253E">
        <w:rPr>
          <w:rFonts w:ascii="Arial" w:hAnsi="Arial" w:cs="Arial"/>
        </w:rPr>
        <w:t xml:space="preserve"> </w:t>
      </w:r>
      <w:r w:rsidRPr="00A1253E">
        <w:rPr>
          <w:rFonts w:ascii="Arial" w:hAnsi="Arial" w:cs="Arial"/>
        </w:rPr>
        <w:t xml:space="preserve">het </w:t>
      </w:r>
      <w:r w:rsidR="004B5A58" w:rsidRPr="00A1253E">
        <w:rPr>
          <w:rFonts w:ascii="Arial" w:hAnsi="Arial" w:cs="Arial"/>
        </w:rPr>
        <w:t>Reformatorisch College Blaise Pascal</w:t>
      </w:r>
      <w:r w:rsidRPr="00A1253E">
        <w:rPr>
          <w:rFonts w:ascii="Arial" w:hAnsi="Arial" w:cs="Arial"/>
        </w:rPr>
        <w:t xml:space="preserve"> (1957). Daarna </w:t>
      </w:r>
      <w:r w:rsidR="009815D1" w:rsidRPr="00A1253E">
        <w:rPr>
          <w:rFonts w:ascii="Arial" w:hAnsi="Arial" w:cs="Arial"/>
        </w:rPr>
        <w:t>is</w:t>
      </w:r>
      <w:r w:rsidRPr="00A1253E">
        <w:rPr>
          <w:rFonts w:ascii="Arial" w:hAnsi="Arial" w:cs="Arial"/>
        </w:rPr>
        <w:t xml:space="preserve"> de naam veranderd in het Pascal College en uiteindelijk in het Blaise Pascal College. Met elke naamsverandering is de christelijke identiteit steeds meer ingeruild voor de interconfessionele grondslag die de school nu kent.</w:t>
      </w:r>
    </w:p>
    <w:p w14:paraId="6D6FA038" w14:textId="77777777" w:rsidR="005D0286" w:rsidRPr="00A1253E" w:rsidRDefault="005D0286">
      <w:pPr>
        <w:rPr>
          <w:rFonts w:ascii="Arial" w:hAnsi="Arial" w:cs="Arial"/>
        </w:rPr>
      </w:pPr>
    </w:p>
    <w:p w14:paraId="338B3C6E" w14:textId="115C4745" w:rsidR="00EF7AB1" w:rsidRDefault="005D0286">
      <w:pPr>
        <w:rPr>
          <w:rFonts w:ascii="Arial" w:hAnsi="Arial" w:cs="Arial"/>
        </w:rPr>
      </w:pPr>
      <w:r w:rsidRPr="00A1253E">
        <w:rPr>
          <w:rFonts w:ascii="Arial" w:hAnsi="Arial" w:cs="Arial"/>
        </w:rPr>
        <w:t>Samen met 2</w:t>
      </w:r>
      <w:r w:rsidR="00061C25">
        <w:rPr>
          <w:rFonts w:ascii="Arial" w:hAnsi="Arial" w:cs="Arial"/>
        </w:rPr>
        <w:t>3</w:t>
      </w:r>
      <w:r w:rsidRPr="00A1253E">
        <w:rPr>
          <w:rFonts w:ascii="Arial" w:hAnsi="Arial" w:cs="Arial"/>
        </w:rPr>
        <w:t xml:space="preserve"> andere scholen in Amsterdam, Zaandam en Monnickendam vormt ZAAM interconfessioneel voortgezet onderwijs het bevoegd gezag van onze school. De kaders van ZAAM geven sturing aan </w:t>
      </w:r>
      <w:r w:rsidR="00B565BD">
        <w:rPr>
          <w:rFonts w:ascii="Arial" w:hAnsi="Arial" w:cs="Arial"/>
        </w:rPr>
        <w:t>ons</w:t>
      </w:r>
      <w:r w:rsidRPr="00A1253E">
        <w:rPr>
          <w:rFonts w:ascii="Arial" w:hAnsi="Arial" w:cs="Arial"/>
        </w:rPr>
        <w:t xml:space="preserve"> beleid</w:t>
      </w:r>
      <w:r w:rsidR="00B565BD">
        <w:rPr>
          <w:rFonts w:ascii="Arial" w:hAnsi="Arial" w:cs="Arial"/>
        </w:rPr>
        <w:t>.</w:t>
      </w:r>
    </w:p>
    <w:p w14:paraId="32F3EA43" w14:textId="77777777" w:rsidR="00EF7AB1" w:rsidRDefault="00EF7AB1">
      <w:pPr>
        <w:rPr>
          <w:rFonts w:ascii="Arial" w:hAnsi="Arial" w:cs="Arial"/>
        </w:rPr>
      </w:pPr>
    </w:p>
    <w:p w14:paraId="025651D6" w14:textId="0DE19C7B" w:rsidR="00EF7AB1" w:rsidRDefault="00EF7AB1">
      <w:pPr>
        <w:rPr>
          <w:rFonts w:ascii="Arial" w:hAnsi="Arial" w:cs="Arial"/>
        </w:rPr>
      </w:pPr>
      <w:r w:rsidRPr="7958C096">
        <w:rPr>
          <w:rFonts w:ascii="Arial" w:hAnsi="Arial" w:cs="Arial"/>
        </w:rPr>
        <w:t xml:space="preserve">Het Blaise Pascal College wordt </w:t>
      </w:r>
      <w:r w:rsidR="13C3222A" w:rsidRPr="7958C096">
        <w:rPr>
          <w:rFonts w:ascii="Arial" w:hAnsi="Arial" w:cs="Arial"/>
        </w:rPr>
        <w:t>gefinancierd</w:t>
      </w:r>
      <w:r w:rsidRPr="7958C096">
        <w:rPr>
          <w:rFonts w:ascii="Arial" w:hAnsi="Arial" w:cs="Arial"/>
        </w:rPr>
        <w:t xml:space="preserve"> vanuit de lumpsumregeling en ontvangt subsidies. De school wordt niet gesponsord, binnen ZAAM is er wel een </w:t>
      </w:r>
      <w:r w:rsidR="00061C25" w:rsidRPr="7958C096">
        <w:rPr>
          <w:rFonts w:ascii="Arial" w:hAnsi="Arial" w:cs="Arial"/>
        </w:rPr>
        <w:t>convenant Sponsoring</w:t>
      </w:r>
      <w:r w:rsidRPr="7958C096">
        <w:rPr>
          <w:rFonts w:ascii="Arial" w:hAnsi="Arial" w:cs="Arial"/>
        </w:rPr>
        <w:t xml:space="preserve">. </w:t>
      </w:r>
    </w:p>
    <w:p w14:paraId="42FAC49E" w14:textId="77777777" w:rsidR="00E467C5" w:rsidRDefault="00E467C5">
      <w:pPr>
        <w:rPr>
          <w:rFonts w:ascii="Arial" w:hAnsi="Arial" w:cs="Arial"/>
        </w:rPr>
      </w:pPr>
    </w:p>
    <w:p w14:paraId="15637587" w14:textId="77777777" w:rsidR="00061C25" w:rsidRPr="00A1253E" w:rsidRDefault="00061C25">
      <w:pPr>
        <w:rPr>
          <w:rFonts w:ascii="Arial" w:hAnsi="Arial" w:cs="Arial"/>
        </w:rPr>
      </w:pPr>
    </w:p>
    <w:p w14:paraId="62DD36DF" w14:textId="45A1E696" w:rsidR="00E467C5" w:rsidRPr="00A1253E" w:rsidRDefault="00E467C5" w:rsidP="7958C096">
      <w:pPr>
        <w:pStyle w:val="Kop2"/>
        <w:rPr>
          <w:rFonts w:ascii="Arial" w:eastAsia="Arial" w:hAnsi="Arial" w:cs="Arial"/>
          <w:color w:val="auto"/>
        </w:rPr>
      </w:pPr>
      <w:bookmarkStart w:id="3" w:name="_Toc176543456"/>
      <w:r w:rsidRPr="36F5DF35">
        <w:rPr>
          <w:rFonts w:ascii="Arial" w:eastAsia="Arial" w:hAnsi="Arial" w:cs="Arial"/>
          <w:color w:val="auto"/>
        </w:rPr>
        <w:t>1.2 Missie</w:t>
      </w:r>
      <w:bookmarkEnd w:id="3"/>
    </w:p>
    <w:p w14:paraId="0477AFDA" w14:textId="02CDFAAF" w:rsidR="00E467C5" w:rsidRPr="00A1253E" w:rsidRDefault="009D14EB" w:rsidP="36F5DF35">
      <w:pPr>
        <w:spacing w:line="259" w:lineRule="auto"/>
        <w:rPr>
          <w:rFonts w:ascii="Arial" w:hAnsi="Arial" w:cs="Arial"/>
        </w:rPr>
      </w:pPr>
      <w:r w:rsidRPr="36F5DF35">
        <w:rPr>
          <w:rFonts w:ascii="Arial" w:hAnsi="Arial" w:cs="Arial"/>
        </w:rPr>
        <w:t>Leerlingen van h</w:t>
      </w:r>
      <w:r w:rsidR="00A60825" w:rsidRPr="36F5DF35">
        <w:rPr>
          <w:rFonts w:ascii="Arial" w:hAnsi="Arial" w:cs="Arial"/>
        </w:rPr>
        <w:t>et Blaise Pascal College</w:t>
      </w:r>
      <w:r w:rsidRPr="36F5DF35">
        <w:rPr>
          <w:rFonts w:ascii="Arial" w:hAnsi="Arial" w:cs="Arial"/>
        </w:rPr>
        <w:t xml:space="preserve"> bereiken</w:t>
      </w:r>
      <w:r w:rsidR="00A60825" w:rsidRPr="36F5DF35">
        <w:rPr>
          <w:rFonts w:ascii="Arial" w:hAnsi="Arial" w:cs="Arial"/>
        </w:rPr>
        <w:t xml:space="preserve"> </w:t>
      </w:r>
      <w:r w:rsidRPr="36F5DF35">
        <w:rPr>
          <w:rFonts w:ascii="Arial" w:hAnsi="Arial" w:cs="Arial"/>
        </w:rPr>
        <w:t xml:space="preserve">in een transparante cultuur </w:t>
      </w:r>
      <w:r w:rsidR="00A60825" w:rsidRPr="36F5DF35">
        <w:rPr>
          <w:rFonts w:ascii="Arial" w:hAnsi="Arial" w:cs="Arial"/>
        </w:rPr>
        <w:t xml:space="preserve">hun volledige potentieel en groeien </w:t>
      </w:r>
      <w:r w:rsidRPr="36F5DF35">
        <w:rPr>
          <w:rFonts w:ascii="Arial" w:hAnsi="Arial" w:cs="Arial"/>
        </w:rPr>
        <w:t xml:space="preserve">uit </w:t>
      </w:r>
      <w:r w:rsidR="00A60825" w:rsidRPr="36F5DF35">
        <w:rPr>
          <w:rFonts w:ascii="Arial" w:hAnsi="Arial" w:cs="Arial"/>
        </w:rPr>
        <w:t>tot goed opgeleid</w:t>
      </w:r>
      <w:r w:rsidR="236A1916" w:rsidRPr="36F5DF35">
        <w:rPr>
          <w:rFonts w:ascii="Arial" w:hAnsi="Arial" w:cs="Arial"/>
        </w:rPr>
        <w:t>e,</w:t>
      </w:r>
      <w:r w:rsidR="00A60825" w:rsidRPr="36F5DF35">
        <w:rPr>
          <w:rFonts w:ascii="Arial" w:hAnsi="Arial" w:cs="Arial"/>
        </w:rPr>
        <w:t xml:space="preserve"> verantwoordelijke</w:t>
      </w:r>
      <w:r w:rsidR="32E6D4F9" w:rsidRPr="36F5DF35">
        <w:rPr>
          <w:rFonts w:ascii="Arial" w:hAnsi="Arial" w:cs="Arial"/>
        </w:rPr>
        <w:t xml:space="preserve"> en kritische</w:t>
      </w:r>
      <w:r w:rsidR="00A60825" w:rsidRPr="36F5DF35">
        <w:rPr>
          <w:rFonts w:ascii="Arial" w:hAnsi="Arial" w:cs="Arial"/>
        </w:rPr>
        <w:t xml:space="preserve"> </w:t>
      </w:r>
      <w:r w:rsidRPr="36F5DF35">
        <w:rPr>
          <w:rFonts w:ascii="Arial" w:hAnsi="Arial" w:cs="Arial"/>
        </w:rPr>
        <w:t>wereld</w:t>
      </w:r>
      <w:r w:rsidR="00A60825" w:rsidRPr="36F5DF35">
        <w:rPr>
          <w:rFonts w:ascii="Arial" w:hAnsi="Arial" w:cs="Arial"/>
        </w:rPr>
        <w:t>burgers</w:t>
      </w:r>
      <w:r w:rsidRPr="36F5DF35">
        <w:rPr>
          <w:rFonts w:ascii="Arial" w:hAnsi="Arial" w:cs="Arial"/>
        </w:rPr>
        <w:t>.</w:t>
      </w:r>
    </w:p>
    <w:p w14:paraId="149F4CB5" w14:textId="77777777" w:rsidR="00A60825" w:rsidRDefault="00A60825" w:rsidP="36F5DF35">
      <w:pPr>
        <w:spacing w:line="259" w:lineRule="auto"/>
        <w:rPr>
          <w:rFonts w:ascii="Arial" w:hAnsi="Arial" w:cs="Arial"/>
        </w:rPr>
      </w:pPr>
    </w:p>
    <w:p w14:paraId="37DA434B" w14:textId="77777777" w:rsidR="00A1253E" w:rsidRPr="00A1253E" w:rsidRDefault="00A1253E" w:rsidP="36F5DF35">
      <w:pPr>
        <w:spacing w:line="259" w:lineRule="auto"/>
        <w:rPr>
          <w:rFonts w:ascii="Arial" w:hAnsi="Arial" w:cs="Arial"/>
        </w:rPr>
      </w:pPr>
    </w:p>
    <w:p w14:paraId="2878C5DC" w14:textId="46CFEC3A" w:rsidR="00E467C5" w:rsidRPr="00A1253E" w:rsidRDefault="00E467C5" w:rsidP="7958C096">
      <w:pPr>
        <w:pStyle w:val="Kop2"/>
        <w:rPr>
          <w:rFonts w:ascii="Arial" w:eastAsia="Arial" w:hAnsi="Arial" w:cs="Arial"/>
          <w:color w:val="auto"/>
        </w:rPr>
      </w:pPr>
      <w:bookmarkStart w:id="4" w:name="_Toc176543457"/>
      <w:r w:rsidRPr="36F5DF35">
        <w:rPr>
          <w:rFonts w:ascii="Arial" w:eastAsia="Arial" w:hAnsi="Arial" w:cs="Arial"/>
          <w:color w:val="auto"/>
        </w:rPr>
        <w:t>1.3 Visie</w:t>
      </w:r>
      <w:bookmarkEnd w:id="4"/>
    </w:p>
    <w:p w14:paraId="7821E15F" w14:textId="0C186CF2" w:rsidR="00A60825" w:rsidRPr="00A1253E" w:rsidRDefault="009D14EB" w:rsidP="36F5DF35">
      <w:pPr>
        <w:spacing w:line="259" w:lineRule="auto"/>
        <w:rPr>
          <w:rFonts w:ascii="Arial" w:hAnsi="Arial" w:cs="Arial"/>
        </w:rPr>
      </w:pPr>
      <w:r w:rsidRPr="36F5DF35">
        <w:rPr>
          <w:rFonts w:ascii="Arial" w:hAnsi="Arial" w:cs="Arial"/>
        </w:rPr>
        <w:t>De leerlingen van het Blaise Pascal College</w:t>
      </w:r>
      <w:r w:rsidR="00A60825" w:rsidRPr="36F5DF35">
        <w:rPr>
          <w:rFonts w:ascii="Arial" w:hAnsi="Arial" w:cs="Arial"/>
        </w:rPr>
        <w:t xml:space="preserve"> ontwikkelen</w:t>
      </w:r>
      <w:r w:rsidRPr="36F5DF35">
        <w:rPr>
          <w:rFonts w:ascii="Arial" w:hAnsi="Arial" w:cs="Arial"/>
        </w:rPr>
        <w:t xml:space="preserve"> zich </w:t>
      </w:r>
      <w:r w:rsidR="00A60825" w:rsidRPr="36F5DF35">
        <w:rPr>
          <w:rFonts w:ascii="Arial" w:hAnsi="Arial" w:cs="Arial"/>
        </w:rPr>
        <w:t>tot zelfbewuste individuen die de wereld om hen heen kunnen begrijpen en er op een positieve manier aan kunnen bijdragen.</w:t>
      </w:r>
    </w:p>
    <w:p w14:paraId="3A63EBC8" w14:textId="77777777" w:rsidR="00E467C5" w:rsidRDefault="00E467C5" w:rsidP="36F5DF35">
      <w:pPr>
        <w:spacing w:line="259" w:lineRule="auto"/>
        <w:rPr>
          <w:rFonts w:ascii="Arial" w:hAnsi="Arial" w:cs="Arial"/>
        </w:rPr>
      </w:pPr>
    </w:p>
    <w:p w14:paraId="40131590" w14:textId="77777777" w:rsidR="00565FA0" w:rsidRDefault="00565FA0" w:rsidP="36F5DF35">
      <w:pPr>
        <w:spacing w:line="259" w:lineRule="auto"/>
        <w:rPr>
          <w:rFonts w:ascii="Arial" w:hAnsi="Arial" w:cs="Arial"/>
        </w:rPr>
      </w:pPr>
    </w:p>
    <w:p w14:paraId="35468F87" w14:textId="075D31DF" w:rsidR="00565FA0" w:rsidRPr="00023BCD" w:rsidRDefault="00023BCD" w:rsidP="55F52AE1">
      <w:pPr>
        <w:pStyle w:val="Kop2"/>
        <w:rPr>
          <w:rFonts w:ascii="Arial" w:hAnsi="Arial" w:cs="Arial"/>
          <w:color w:val="000000" w:themeColor="text1"/>
        </w:rPr>
      </w:pPr>
      <w:bookmarkStart w:id="5" w:name="_Toc176543458"/>
      <w:r w:rsidRPr="55F52AE1">
        <w:rPr>
          <w:rFonts w:ascii="Arial" w:hAnsi="Arial" w:cs="Arial"/>
          <w:color w:val="000000" w:themeColor="text1"/>
        </w:rPr>
        <w:t xml:space="preserve">1.4 </w:t>
      </w:r>
      <w:r w:rsidR="00565FA0" w:rsidRPr="55F52AE1">
        <w:rPr>
          <w:rFonts w:ascii="Arial" w:hAnsi="Arial" w:cs="Arial"/>
          <w:color w:val="000000" w:themeColor="text1"/>
        </w:rPr>
        <w:t>Aansluiting bij doelstellingen ZAAM</w:t>
      </w:r>
      <w:bookmarkEnd w:id="5"/>
    </w:p>
    <w:p w14:paraId="2860B4F2" w14:textId="69B91373" w:rsidR="00565FA0" w:rsidRDefault="00565FA0" w:rsidP="55F52AE1">
      <w:pPr>
        <w:rPr>
          <w:rFonts w:ascii="Arial" w:hAnsi="Arial" w:cs="Arial"/>
        </w:rPr>
      </w:pPr>
      <w:r w:rsidRPr="55F52AE1">
        <w:rPr>
          <w:rFonts w:ascii="Arial" w:hAnsi="Arial" w:cs="Arial"/>
        </w:rPr>
        <w:t xml:space="preserve">ZAAM heeft in haar koersplan drie </w:t>
      </w:r>
      <w:r w:rsidR="0081748F" w:rsidRPr="55F52AE1">
        <w:rPr>
          <w:rFonts w:ascii="Arial" w:hAnsi="Arial" w:cs="Arial"/>
        </w:rPr>
        <w:t>doelstellingen</w:t>
      </w:r>
      <w:r w:rsidRPr="55F52AE1">
        <w:rPr>
          <w:rFonts w:ascii="Arial" w:hAnsi="Arial" w:cs="Arial"/>
        </w:rPr>
        <w:t xml:space="preserve"> verwoord: kwalitatief goed onderwijs</w:t>
      </w:r>
      <w:r w:rsidR="005C4302" w:rsidRPr="55F52AE1">
        <w:rPr>
          <w:rFonts w:ascii="Arial" w:hAnsi="Arial" w:cs="Arial"/>
        </w:rPr>
        <w:t xml:space="preserve"> voor elke leerling, </w:t>
      </w:r>
      <w:r w:rsidRPr="55F52AE1">
        <w:rPr>
          <w:rFonts w:ascii="Arial" w:hAnsi="Arial" w:cs="Arial"/>
        </w:rPr>
        <w:t>betrokken en vitale medewerkers</w:t>
      </w:r>
      <w:r w:rsidR="005C4302" w:rsidRPr="55F52AE1">
        <w:rPr>
          <w:rFonts w:ascii="Arial" w:hAnsi="Arial" w:cs="Arial"/>
        </w:rPr>
        <w:t xml:space="preserve"> en het zijn van een gezonde en sterke organisatie. In onderstaande wordt aangegeven hoe het Blaise Pascal College </w:t>
      </w:r>
      <w:r w:rsidR="00AD0A52" w:rsidRPr="55F52AE1">
        <w:rPr>
          <w:rFonts w:ascii="Arial" w:hAnsi="Arial" w:cs="Arial"/>
        </w:rPr>
        <w:t xml:space="preserve">in de dit schoolplan </w:t>
      </w:r>
      <w:r w:rsidR="005C4302" w:rsidRPr="55F52AE1">
        <w:rPr>
          <w:rFonts w:ascii="Arial" w:hAnsi="Arial" w:cs="Arial"/>
        </w:rPr>
        <w:t>daar invulling aan gaat gegeven.</w:t>
      </w:r>
    </w:p>
    <w:p w14:paraId="23DF41E0" w14:textId="77777777" w:rsidR="00565FA0" w:rsidRPr="00722572" w:rsidRDefault="00565FA0" w:rsidP="55F52AE1">
      <w:pPr>
        <w:rPr>
          <w:rFonts w:ascii="Arial" w:hAnsi="Arial" w:cs="Arial"/>
        </w:rPr>
      </w:pPr>
    </w:p>
    <w:p w14:paraId="46EEE885" w14:textId="3BB33DBA" w:rsidR="00565FA0" w:rsidRPr="00722572" w:rsidRDefault="00565FA0" w:rsidP="55F52AE1">
      <w:pPr>
        <w:rPr>
          <w:rFonts w:ascii="Arial" w:hAnsi="Arial" w:cs="Arial"/>
        </w:rPr>
      </w:pPr>
      <w:r w:rsidRPr="55F52AE1">
        <w:rPr>
          <w:rFonts w:ascii="Arial" w:hAnsi="Arial" w:cs="Arial"/>
        </w:rPr>
        <w:t xml:space="preserve">Kwalitatief goed onderwijs: door in te spelen op de diversiteit van onze leerlingen, worden leerlingen uitgedaagd en gestimuleerd om op hun eigen manier te leren, individueel en samen met anderen. Om dit te bereiken wordt </w:t>
      </w:r>
      <w:r w:rsidR="00C60295" w:rsidRPr="55F52AE1">
        <w:rPr>
          <w:rFonts w:ascii="Arial" w:hAnsi="Arial" w:cs="Arial"/>
        </w:rPr>
        <w:t>aan het volgende gewerkt/</w:t>
      </w:r>
      <w:r w:rsidRPr="55F52AE1">
        <w:rPr>
          <w:rFonts w:ascii="Arial" w:hAnsi="Arial" w:cs="Arial"/>
        </w:rPr>
        <w:t xml:space="preserve">het volgende ingezet: </w:t>
      </w:r>
      <w:proofErr w:type="spellStart"/>
      <w:r w:rsidRPr="55F52AE1">
        <w:rPr>
          <w:rFonts w:ascii="Arial" w:hAnsi="Arial" w:cs="Arial"/>
        </w:rPr>
        <w:t>growth</w:t>
      </w:r>
      <w:proofErr w:type="spellEnd"/>
      <w:r w:rsidRPr="55F52AE1">
        <w:rPr>
          <w:rFonts w:ascii="Arial" w:hAnsi="Arial" w:cs="Arial"/>
        </w:rPr>
        <w:t xml:space="preserve"> </w:t>
      </w:r>
      <w:proofErr w:type="spellStart"/>
      <w:r w:rsidRPr="55F52AE1">
        <w:rPr>
          <w:rFonts w:ascii="Arial" w:hAnsi="Arial" w:cs="Arial"/>
        </w:rPr>
        <w:t>mindset</w:t>
      </w:r>
      <w:proofErr w:type="spellEnd"/>
      <w:r w:rsidRPr="55F52AE1">
        <w:rPr>
          <w:rFonts w:ascii="Arial" w:hAnsi="Arial" w:cs="Arial"/>
        </w:rPr>
        <w:t xml:space="preserve"> (zie 2.</w:t>
      </w:r>
      <w:r w:rsidR="005C4302" w:rsidRPr="55F52AE1">
        <w:rPr>
          <w:rFonts w:ascii="Arial" w:hAnsi="Arial" w:cs="Arial"/>
        </w:rPr>
        <w:t>2</w:t>
      </w:r>
      <w:r w:rsidRPr="55F52AE1">
        <w:rPr>
          <w:rFonts w:ascii="Arial" w:hAnsi="Arial" w:cs="Arial"/>
        </w:rPr>
        <w:t>), mentoraat, voorlichting</w:t>
      </w:r>
      <w:r w:rsidR="009B28E6" w:rsidRPr="55F52AE1">
        <w:rPr>
          <w:rFonts w:ascii="Arial" w:hAnsi="Arial" w:cs="Arial"/>
        </w:rPr>
        <w:t>,</w:t>
      </w:r>
      <w:r w:rsidRPr="55F52AE1">
        <w:rPr>
          <w:rFonts w:ascii="Arial" w:hAnsi="Arial" w:cs="Arial"/>
        </w:rPr>
        <w:t xml:space="preserve"> </w:t>
      </w:r>
      <w:proofErr w:type="spellStart"/>
      <w:r w:rsidRPr="55F52AE1">
        <w:rPr>
          <w:rFonts w:ascii="Arial" w:hAnsi="Arial" w:cs="Arial"/>
        </w:rPr>
        <w:t>levo</w:t>
      </w:r>
      <w:proofErr w:type="spellEnd"/>
      <w:r w:rsidRPr="55F52AE1">
        <w:rPr>
          <w:rFonts w:ascii="Arial" w:hAnsi="Arial" w:cs="Arial"/>
        </w:rPr>
        <w:t xml:space="preserve"> (zie 2.</w:t>
      </w:r>
      <w:r w:rsidR="005C4302" w:rsidRPr="55F52AE1">
        <w:rPr>
          <w:rFonts w:ascii="Arial" w:hAnsi="Arial" w:cs="Arial"/>
        </w:rPr>
        <w:t>3</w:t>
      </w:r>
      <w:r w:rsidRPr="55F52AE1">
        <w:rPr>
          <w:rFonts w:ascii="Arial" w:hAnsi="Arial" w:cs="Arial"/>
        </w:rPr>
        <w:t>) en executieve functies (zie 2.4).</w:t>
      </w:r>
    </w:p>
    <w:p w14:paraId="565B0E5B" w14:textId="77777777" w:rsidR="00565FA0" w:rsidRPr="00722572" w:rsidRDefault="00565FA0" w:rsidP="55F52AE1">
      <w:pPr>
        <w:ind w:left="708"/>
        <w:rPr>
          <w:rFonts w:ascii="Arial" w:hAnsi="Arial" w:cs="Arial"/>
        </w:rPr>
      </w:pPr>
    </w:p>
    <w:p w14:paraId="7E42A34E" w14:textId="38FF944C" w:rsidR="00565FA0" w:rsidRPr="00B33CB8" w:rsidRDefault="00565FA0" w:rsidP="005C4302">
      <w:pPr>
        <w:rPr>
          <w:rFonts w:ascii="Arial" w:hAnsi="Arial" w:cs="Arial"/>
        </w:rPr>
      </w:pPr>
      <w:r w:rsidRPr="55F52AE1">
        <w:rPr>
          <w:rFonts w:ascii="Arial" w:hAnsi="Arial" w:cs="Arial"/>
        </w:rPr>
        <w:t>Betrokken en vitale medewerkers: er is aandacht voor individuele talenten behoeften en omstandigheden van medewerkers. Daarnaast leren medewerkers van en met elkaar. Om dit te bereiken wordt het volgende ingezet: bijscholing, studie(</w:t>
      </w:r>
      <w:proofErr w:type="spellStart"/>
      <w:r w:rsidRPr="55F52AE1">
        <w:rPr>
          <w:rFonts w:ascii="Arial" w:hAnsi="Arial" w:cs="Arial"/>
        </w:rPr>
        <w:t>mid</w:t>
      </w:r>
      <w:proofErr w:type="spellEnd"/>
      <w:r w:rsidRPr="55F52AE1">
        <w:rPr>
          <w:rFonts w:ascii="Arial" w:hAnsi="Arial" w:cs="Arial"/>
        </w:rPr>
        <w:t>)dagen, ontwikkeldagen, functioneringsgesprekken, lesbezoeken en intervisie (zie 3.2</w:t>
      </w:r>
      <w:r w:rsidR="005C4302" w:rsidRPr="55F52AE1">
        <w:rPr>
          <w:rFonts w:ascii="Arial" w:hAnsi="Arial" w:cs="Arial"/>
        </w:rPr>
        <w:t>)</w:t>
      </w:r>
      <w:r w:rsidRPr="55F52AE1">
        <w:rPr>
          <w:rFonts w:ascii="Arial" w:hAnsi="Arial" w:cs="Arial"/>
        </w:rPr>
        <w:t>.</w:t>
      </w:r>
    </w:p>
    <w:p w14:paraId="78898449" w14:textId="77777777" w:rsidR="00565FA0" w:rsidRDefault="00565FA0" w:rsidP="36F5DF35">
      <w:pPr>
        <w:spacing w:line="259" w:lineRule="auto"/>
        <w:rPr>
          <w:rFonts w:ascii="Arial" w:hAnsi="Arial" w:cs="Arial"/>
        </w:rPr>
      </w:pPr>
    </w:p>
    <w:p w14:paraId="548F1491" w14:textId="1F4D6DCC" w:rsidR="005C4302" w:rsidRPr="00023BCD" w:rsidRDefault="005C4302" w:rsidP="55F52AE1">
      <w:pPr>
        <w:spacing w:line="259" w:lineRule="auto"/>
        <w:rPr>
          <w:rFonts w:ascii="Arial" w:hAnsi="Arial" w:cs="Arial"/>
        </w:rPr>
      </w:pPr>
      <w:r w:rsidRPr="55F52AE1">
        <w:rPr>
          <w:rFonts w:ascii="Arial" w:hAnsi="Arial" w:cs="Arial"/>
        </w:rPr>
        <w:t xml:space="preserve">Gezonde en sterke organisatie: </w:t>
      </w:r>
      <w:r w:rsidR="009B28E6" w:rsidRPr="55F52AE1">
        <w:rPr>
          <w:rFonts w:ascii="Arial" w:hAnsi="Arial" w:cs="Arial"/>
        </w:rPr>
        <w:t>samen met leerlingen en ouders geven we richting aan een gezonde, stabiele en toekomstbestendige organisatie. Om dit te bereiken wordt het volgende ingezet: tevredenheidsonderzoeken, vragenlijsten/enquêtes (4.1)</w:t>
      </w:r>
      <w:r w:rsidR="00023BCD" w:rsidRPr="55F52AE1">
        <w:rPr>
          <w:rFonts w:ascii="Arial" w:hAnsi="Arial" w:cs="Arial"/>
        </w:rPr>
        <w:t xml:space="preserve"> en l</w:t>
      </w:r>
      <w:r w:rsidRPr="55F52AE1">
        <w:rPr>
          <w:rFonts w:ascii="Arial" w:hAnsi="Arial" w:cs="Arial"/>
        </w:rPr>
        <w:t>eerling- en ouderparticipatie (zie 4.3)</w:t>
      </w:r>
      <w:r w:rsidR="00023BCD" w:rsidRPr="55F52AE1">
        <w:rPr>
          <w:rFonts w:ascii="Arial" w:hAnsi="Arial" w:cs="Arial"/>
        </w:rPr>
        <w:t>.</w:t>
      </w:r>
    </w:p>
    <w:p w14:paraId="624D3942" w14:textId="77777777" w:rsidR="00A60825" w:rsidRPr="00A1253E" w:rsidRDefault="00A60825" w:rsidP="36F5DF35">
      <w:pPr>
        <w:spacing w:line="259" w:lineRule="auto"/>
        <w:rPr>
          <w:rFonts w:ascii="Arial" w:hAnsi="Arial" w:cs="Arial"/>
        </w:rPr>
      </w:pPr>
    </w:p>
    <w:p w14:paraId="396627DE" w14:textId="0BA1F6E6" w:rsidR="7958C096" w:rsidRDefault="7958C096" w:rsidP="36F5DF35">
      <w:pPr>
        <w:rPr>
          <w:rFonts w:ascii="Arial" w:hAnsi="Arial" w:cs="Arial"/>
        </w:rPr>
      </w:pPr>
      <w:r w:rsidRPr="55F52AE1">
        <w:rPr>
          <w:rFonts w:ascii="Arial" w:hAnsi="Arial" w:cs="Arial"/>
        </w:rPr>
        <w:br w:type="page"/>
      </w:r>
    </w:p>
    <w:p w14:paraId="645AAF3C" w14:textId="77B89057" w:rsidR="00C30033" w:rsidRPr="00436260" w:rsidRDefault="00A60825" w:rsidP="7958C096">
      <w:pPr>
        <w:pStyle w:val="Kop1"/>
        <w:rPr>
          <w:rFonts w:ascii="Arial" w:eastAsia="Arial" w:hAnsi="Arial" w:cs="Arial"/>
          <w:color w:val="auto"/>
        </w:rPr>
      </w:pPr>
      <w:bookmarkStart w:id="6" w:name="_Toc176543459"/>
      <w:r w:rsidRPr="36F5DF35">
        <w:rPr>
          <w:rFonts w:ascii="Arial" w:eastAsia="Arial" w:hAnsi="Arial" w:cs="Arial"/>
          <w:color w:val="auto"/>
        </w:rPr>
        <w:lastRenderedPageBreak/>
        <w:t xml:space="preserve">2 </w:t>
      </w:r>
      <w:r w:rsidR="00C30033" w:rsidRPr="36F5DF35">
        <w:rPr>
          <w:rFonts w:ascii="Arial" w:eastAsia="Arial" w:hAnsi="Arial" w:cs="Arial"/>
          <w:color w:val="auto"/>
        </w:rPr>
        <w:t>Onderwijskundig beleid</w:t>
      </w:r>
      <w:bookmarkEnd w:id="6"/>
    </w:p>
    <w:p w14:paraId="4CB46505" w14:textId="77777777" w:rsidR="00C30033" w:rsidRPr="00436260" w:rsidRDefault="00C30033">
      <w:pPr>
        <w:rPr>
          <w:rFonts w:ascii="Arial" w:hAnsi="Arial" w:cs="Arial"/>
        </w:rPr>
      </w:pPr>
    </w:p>
    <w:p w14:paraId="40C2857D" w14:textId="133E3258" w:rsidR="00C30033" w:rsidRPr="00436260" w:rsidRDefault="00C30033" w:rsidP="00436260">
      <w:pPr>
        <w:rPr>
          <w:rFonts w:ascii="Arial" w:hAnsi="Arial" w:cs="Arial"/>
        </w:rPr>
      </w:pPr>
      <w:r w:rsidRPr="00436260">
        <w:rPr>
          <w:rFonts w:ascii="Arial" w:hAnsi="Arial" w:cs="Arial"/>
        </w:rPr>
        <w:t>Het Blaise Pascal College heeft voor de leerlingen de volgende einddoelen bepaald:</w:t>
      </w:r>
    </w:p>
    <w:p w14:paraId="0187D5C5" w14:textId="2AD2E210" w:rsidR="00C30033" w:rsidRPr="00436260" w:rsidRDefault="00C30033" w:rsidP="00436260">
      <w:pPr>
        <w:numPr>
          <w:ilvl w:val="0"/>
          <w:numId w:val="3"/>
        </w:numPr>
        <w:rPr>
          <w:rFonts w:ascii="Arial" w:hAnsi="Arial" w:cs="Arial"/>
        </w:rPr>
      </w:pPr>
      <w:r w:rsidRPr="36F5DF35">
        <w:rPr>
          <w:rFonts w:ascii="Arial" w:hAnsi="Arial" w:cs="Arial"/>
        </w:rPr>
        <w:t xml:space="preserve">Diplomering: het Blaise Pascal College </w:t>
      </w:r>
      <w:r w:rsidR="60263DA7" w:rsidRPr="36F5DF35">
        <w:rPr>
          <w:rFonts w:ascii="Arial" w:hAnsi="Arial" w:cs="Arial"/>
        </w:rPr>
        <w:t xml:space="preserve">ondersteunt </w:t>
      </w:r>
      <w:r w:rsidRPr="36F5DF35">
        <w:rPr>
          <w:rFonts w:ascii="Arial" w:hAnsi="Arial" w:cs="Arial"/>
        </w:rPr>
        <w:t xml:space="preserve">elke leerling bij het behalen van </w:t>
      </w:r>
      <w:r w:rsidR="0081383A" w:rsidRPr="36F5DF35">
        <w:rPr>
          <w:rFonts w:ascii="Arial" w:hAnsi="Arial" w:cs="Arial"/>
        </w:rPr>
        <w:t>zijn</w:t>
      </w:r>
      <w:r w:rsidRPr="36F5DF35">
        <w:rPr>
          <w:rFonts w:ascii="Arial" w:hAnsi="Arial" w:cs="Arial"/>
        </w:rPr>
        <w:t xml:space="preserve"> diploma. We bieden daarom </w:t>
      </w:r>
      <w:r w:rsidR="004D1ACE" w:rsidRPr="36F5DF35">
        <w:rPr>
          <w:rFonts w:ascii="Arial" w:hAnsi="Arial" w:cs="Arial"/>
        </w:rPr>
        <w:t xml:space="preserve">in een veilige leeromgeving </w:t>
      </w:r>
      <w:r w:rsidRPr="36F5DF35">
        <w:rPr>
          <w:rFonts w:ascii="Arial" w:hAnsi="Arial" w:cs="Arial"/>
        </w:rPr>
        <w:t>kwalitatief hoogstaand onderwijs aan met gepaste begeleiding.</w:t>
      </w:r>
    </w:p>
    <w:p w14:paraId="408A2AEF" w14:textId="01B59A75" w:rsidR="00E81112" w:rsidRPr="00E81112" w:rsidRDefault="00E81112" w:rsidP="00E81112">
      <w:pPr>
        <w:pStyle w:val="Lijstalinea"/>
        <w:numPr>
          <w:ilvl w:val="0"/>
          <w:numId w:val="3"/>
        </w:numPr>
        <w:rPr>
          <w:rFonts w:ascii="Arial" w:hAnsi="Arial" w:cs="Arial"/>
        </w:rPr>
      </w:pPr>
      <w:r w:rsidRPr="36F5DF35">
        <w:rPr>
          <w:rFonts w:ascii="Arial" w:hAnsi="Arial" w:cs="Arial"/>
        </w:rPr>
        <w:t>Formatief handelen</w:t>
      </w:r>
      <w:r w:rsidR="003376B5" w:rsidRPr="36F5DF35">
        <w:rPr>
          <w:rFonts w:ascii="Arial" w:hAnsi="Arial" w:cs="Arial"/>
        </w:rPr>
        <w:t>: formatief handelen</w:t>
      </w:r>
      <w:r w:rsidRPr="36F5DF35">
        <w:rPr>
          <w:rFonts w:ascii="Arial" w:hAnsi="Arial" w:cs="Arial"/>
        </w:rPr>
        <w:t xml:space="preserve"> is in het algemeen het continu verzamelen van informatie over de leerprestaties van leerlingen, om zo input te geven aan de lessen en het leerproces te verbeteren. Door formatief handelen weten leerlingen waar ze staan en wat ze nog moeten leren, wat hun motivatie kan verhogen</w:t>
      </w:r>
      <w:r w:rsidR="0157FD31" w:rsidRPr="36F5DF35">
        <w:rPr>
          <w:rFonts w:ascii="Arial" w:hAnsi="Arial" w:cs="Arial"/>
        </w:rPr>
        <w:t xml:space="preserve"> en hun zelfstandigheid</w:t>
      </w:r>
      <w:r w:rsidRPr="36F5DF35">
        <w:rPr>
          <w:rFonts w:ascii="Arial" w:hAnsi="Arial" w:cs="Arial"/>
        </w:rPr>
        <w:t>.</w:t>
      </w:r>
    </w:p>
    <w:p w14:paraId="23C2952E" w14:textId="406B4C54" w:rsidR="00C30033" w:rsidRPr="00A1253E" w:rsidRDefault="00C30033" w:rsidP="00436260">
      <w:pPr>
        <w:numPr>
          <w:ilvl w:val="0"/>
          <w:numId w:val="3"/>
        </w:numPr>
        <w:rPr>
          <w:rFonts w:ascii="Arial" w:hAnsi="Arial" w:cs="Arial"/>
        </w:rPr>
      </w:pPr>
      <w:r w:rsidRPr="082E063D">
        <w:rPr>
          <w:rFonts w:ascii="Arial" w:hAnsi="Arial" w:cs="Arial"/>
        </w:rPr>
        <w:t>Zelfkennis: het Blaise Pascal College zal leerlingen helpen om zichzelf beter te leren kennen en hun eigen identiteit te ontdekken. We zullen ondersteuning bieden bij het ontwikkelen van zelfreflectie, zelfbewustzijn en zelfregulering.</w:t>
      </w:r>
    </w:p>
    <w:p w14:paraId="7AE1D9B4" w14:textId="102D4434" w:rsidR="00C30033" w:rsidRPr="00A1253E" w:rsidRDefault="00C30033" w:rsidP="00436260">
      <w:pPr>
        <w:numPr>
          <w:ilvl w:val="0"/>
          <w:numId w:val="3"/>
        </w:numPr>
        <w:rPr>
          <w:rFonts w:ascii="Arial" w:hAnsi="Arial" w:cs="Arial"/>
        </w:rPr>
      </w:pPr>
      <w:r w:rsidRPr="082E063D">
        <w:rPr>
          <w:rFonts w:ascii="Arial" w:hAnsi="Arial" w:cs="Arial"/>
        </w:rPr>
        <w:t xml:space="preserve">Beheersing van executieve functies: het Blaise Pascal College streeft ernaar om leerlingen te helpen bij het ontwikkelen van executieve functies. We zullen leerlingen ondersteunen bij het ontwikkelen van </w:t>
      </w:r>
      <w:r w:rsidR="0081383A" w:rsidRPr="082E063D">
        <w:rPr>
          <w:rFonts w:ascii="Arial" w:hAnsi="Arial" w:cs="Arial"/>
        </w:rPr>
        <w:t xml:space="preserve">onder andere </w:t>
      </w:r>
      <w:r w:rsidRPr="082E063D">
        <w:rPr>
          <w:rFonts w:ascii="Arial" w:hAnsi="Arial" w:cs="Arial"/>
        </w:rPr>
        <w:t xml:space="preserve">organisatievaardigheden, </w:t>
      </w:r>
      <w:r w:rsidR="0081383A" w:rsidRPr="082E063D">
        <w:rPr>
          <w:rFonts w:ascii="Arial" w:hAnsi="Arial" w:cs="Arial"/>
        </w:rPr>
        <w:t>plannen</w:t>
      </w:r>
      <w:r w:rsidRPr="082E063D">
        <w:rPr>
          <w:rFonts w:ascii="Arial" w:hAnsi="Arial" w:cs="Arial"/>
        </w:rPr>
        <w:t>, timemanagement, zelfcontrole en probleemoplossing.</w:t>
      </w:r>
    </w:p>
    <w:p w14:paraId="0005B9A6" w14:textId="44E9723B" w:rsidR="00C30033" w:rsidRPr="00A1253E" w:rsidRDefault="25FD0F60" w:rsidP="00436260">
      <w:pPr>
        <w:numPr>
          <w:ilvl w:val="0"/>
          <w:numId w:val="3"/>
        </w:numPr>
        <w:rPr>
          <w:rFonts w:ascii="Arial" w:hAnsi="Arial" w:cs="Arial"/>
        </w:rPr>
      </w:pPr>
      <w:r w:rsidRPr="36F5DF35">
        <w:rPr>
          <w:rFonts w:ascii="Arial" w:hAnsi="Arial" w:cs="Arial"/>
        </w:rPr>
        <w:t>(</w:t>
      </w:r>
      <w:r w:rsidR="00C30033" w:rsidRPr="36F5DF35">
        <w:rPr>
          <w:rFonts w:ascii="Arial" w:hAnsi="Arial" w:cs="Arial"/>
        </w:rPr>
        <w:t>Wereld</w:t>
      </w:r>
      <w:r w:rsidR="76F9603F" w:rsidRPr="36F5DF35">
        <w:rPr>
          <w:rFonts w:ascii="Arial" w:hAnsi="Arial" w:cs="Arial"/>
        </w:rPr>
        <w:t>)</w:t>
      </w:r>
      <w:r w:rsidR="00C30033" w:rsidRPr="36F5DF35">
        <w:rPr>
          <w:rFonts w:ascii="Arial" w:hAnsi="Arial" w:cs="Arial"/>
        </w:rPr>
        <w:t>burgerschap: het Blaise Pascal College wil leerlingen helpen om op te groeien tot weldenkende wereldburgers. We zullen leerlingen stimuleren om open te staan voor andere culturen en verschillen</w:t>
      </w:r>
      <w:r w:rsidR="00233610" w:rsidRPr="36F5DF35">
        <w:rPr>
          <w:rFonts w:ascii="Arial" w:hAnsi="Arial" w:cs="Arial"/>
        </w:rPr>
        <w:t xml:space="preserve"> en hen leren bij te dragen aan de wereld om hen heen</w:t>
      </w:r>
      <w:r w:rsidR="00C30033" w:rsidRPr="36F5DF35">
        <w:rPr>
          <w:rFonts w:ascii="Arial" w:hAnsi="Arial" w:cs="Arial"/>
        </w:rPr>
        <w:t xml:space="preserve">. </w:t>
      </w:r>
    </w:p>
    <w:p w14:paraId="4AB7997C" w14:textId="77777777" w:rsidR="009D14EB" w:rsidRPr="00A1253E" w:rsidRDefault="009D14EB" w:rsidP="00436260">
      <w:pPr>
        <w:rPr>
          <w:rFonts w:ascii="Arial" w:hAnsi="Arial" w:cs="Arial"/>
        </w:rPr>
      </w:pPr>
    </w:p>
    <w:p w14:paraId="5F5AB61D" w14:textId="77777777" w:rsidR="009D14EB" w:rsidRDefault="009D14EB" w:rsidP="00436260">
      <w:pPr>
        <w:rPr>
          <w:rFonts w:ascii="Arial" w:hAnsi="Arial" w:cs="Arial"/>
        </w:rPr>
      </w:pPr>
    </w:p>
    <w:p w14:paraId="3C3CA99F" w14:textId="1E75651C" w:rsidR="00950EAE" w:rsidRPr="00A1253E" w:rsidRDefault="00950EAE" w:rsidP="7958C096">
      <w:pPr>
        <w:pStyle w:val="Kop2"/>
        <w:rPr>
          <w:rFonts w:ascii="Arial" w:eastAsia="Arial" w:hAnsi="Arial" w:cs="Arial"/>
          <w:color w:val="auto"/>
        </w:rPr>
      </w:pPr>
      <w:bookmarkStart w:id="7" w:name="_Toc176543460"/>
      <w:r w:rsidRPr="7958C096">
        <w:rPr>
          <w:rFonts w:ascii="Arial" w:eastAsia="Arial" w:hAnsi="Arial" w:cs="Arial"/>
          <w:color w:val="auto"/>
        </w:rPr>
        <w:t>2.1 Diplomering</w:t>
      </w:r>
      <w:bookmarkEnd w:id="7"/>
    </w:p>
    <w:p w14:paraId="226815FE" w14:textId="773CC7A5" w:rsidR="009D14EB" w:rsidRDefault="009D14EB" w:rsidP="009D14EB">
      <w:pPr>
        <w:rPr>
          <w:rFonts w:ascii="Arial" w:hAnsi="Arial" w:cs="Arial"/>
        </w:rPr>
      </w:pPr>
      <w:r w:rsidRPr="00A1253E">
        <w:rPr>
          <w:rFonts w:ascii="Arial" w:hAnsi="Arial" w:cs="Arial"/>
        </w:rPr>
        <w:t xml:space="preserve">Acties </w:t>
      </w:r>
      <w:r w:rsidR="00A86DEA" w:rsidRPr="00A1253E">
        <w:rPr>
          <w:rFonts w:ascii="Arial" w:hAnsi="Arial" w:cs="Arial"/>
        </w:rPr>
        <w:t>en normen</w:t>
      </w:r>
      <w:r w:rsidR="00485487" w:rsidRPr="00A1253E">
        <w:rPr>
          <w:rFonts w:ascii="Arial" w:hAnsi="Arial" w:cs="Arial"/>
        </w:rPr>
        <w:t xml:space="preserve"> d</w:t>
      </w:r>
      <w:r w:rsidRPr="00A1253E">
        <w:rPr>
          <w:rFonts w:ascii="Arial" w:hAnsi="Arial" w:cs="Arial"/>
        </w:rPr>
        <w:t>oel 1</w:t>
      </w:r>
      <w:r w:rsidR="00A86DEA" w:rsidRPr="00A1253E">
        <w:rPr>
          <w:rFonts w:ascii="Arial" w:hAnsi="Arial" w:cs="Arial"/>
        </w:rPr>
        <w:t>:</w:t>
      </w:r>
      <w:r w:rsidRPr="00A1253E">
        <w:rPr>
          <w:rFonts w:ascii="Arial" w:hAnsi="Arial" w:cs="Arial"/>
        </w:rPr>
        <w:t xml:space="preserve"> </w:t>
      </w:r>
      <w:r w:rsidR="00485487" w:rsidRPr="00A1253E">
        <w:rPr>
          <w:rFonts w:ascii="Arial" w:hAnsi="Arial" w:cs="Arial"/>
          <w:b/>
          <w:bCs/>
        </w:rPr>
        <w:t>d</w:t>
      </w:r>
      <w:r w:rsidRPr="00A1253E">
        <w:rPr>
          <w:rFonts w:ascii="Arial" w:hAnsi="Arial" w:cs="Arial"/>
          <w:b/>
          <w:bCs/>
        </w:rPr>
        <w:t>iplomering</w:t>
      </w:r>
      <w:r w:rsidRPr="00A1253E">
        <w:rPr>
          <w:rFonts w:ascii="Arial" w:hAnsi="Arial" w:cs="Arial"/>
        </w:rPr>
        <w:t>:</w:t>
      </w:r>
      <w:r w:rsidR="00A86DEA" w:rsidRPr="00A1253E">
        <w:rPr>
          <w:rFonts w:ascii="Arial" w:hAnsi="Arial" w:cs="Arial"/>
        </w:rPr>
        <w:t xml:space="preserve"> om leerling</w:t>
      </w:r>
      <w:r w:rsidR="007939EC" w:rsidRPr="00A1253E">
        <w:rPr>
          <w:rFonts w:ascii="Arial" w:hAnsi="Arial" w:cs="Arial"/>
        </w:rPr>
        <w:t>en</w:t>
      </w:r>
      <w:r w:rsidR="00A86DEA" w:rsidRPr="00A1253E">
        <w:rPr>
          <w:rFonts w:ascii="Arial" w:hAnsi="Arial" w:cs="Arial"/>
        </w:rPr>
        <w:t xml:space="preserve"> hun diploma te laten behalen</w:t>
      </w:r>
      <w:r w:rsidR="007239AF" w:rsidRPr="00A1253E">
        <w:rPr>
          <w:rFonts w:ascii="Arial" w:hAnsi="Arial" w:cs="Arial"/>
        </w:rPr>
        <w:t>,</w:t>
      </w:r>
      <w:r w:rsidR="00A86DEA" w:rsidRPr="00A1253E">
        <w:rPr>
          <w:rFonts w:ascii="Arial" w:hAnsi="Arial" w:cs="Arial"/>
        </w:rPr>
        <w:t xml:space="preserve"> zullen we de volgende acties ondernemen</w:t>
      </w:r>
      <w:r w:rsidR="00950EAE">
        <w:rPr>
          <w:rFonts w:ascii="Arial" w:hAnsi="Arial" w:cs="Arial"/>
        </w:rPr>
        <w:t>.</w:t>
      </w:r>
    </w:p>
    <w:p w14:paraId="44E37B45" w14:textId="77777777" w:rsidR="00950EAE" w:rsidRDefault="00950EAE" w:rsidP="009D14EB">
      <w:pPr>
        <w:rPr>
          <w:rFonts w:ascii="Arial" w:hAnsi="Arial" w:cs="Arial"/>
        </w:rPr>
      </w:pPr>
    </w:p>
    <w:p w14:paraId="24AB2878" w14:textId="77777777" w:rsidR="003F711B" w:rsidRDefault="003F711B" w:rsidP="009D14EB">
      <w:pPr>
        <w:rPr>
          <w:rFonts w:ascii="Arial" w:hAnsi="Arial" w:cs="Arial"/>
        </w:rPr>
      </w:pPr>
    </w:p>
    <w:p w14:paraId="29AA432E" w14:textId="23287134" w:rsidR="00950EAE" w:rsidRDefault="00950EAE" w:rsidP="7958C096">
      <w:pPr>
        <w:pStyle w:val="Kop3"/>
        <w:rPr>
          <w:rFonts w:ascii="Arial" w:eastAsia="Arial" w:hAnsi="Arial" w:cs="Arial"/>
          <w:color w:val="auto"/>
        </w:rPr>
      </w:pPr>
      <w:bookmarkStart w:id="8" w:name="_Toc176543461"/>
      <w:r w:rsidRPr="7958C096">
        <w:rPr>
          <w:rFonts w:ascii="Arial" w:eastAsia="Arial" w:hAnsi="Arial" w:cs="Arial"/>
          <w:color w:val="auto"/>
        </w:rPr>
        <w:t>2.1.</w:t>
      </w:r>
      <w:r w:rsidR="001B08CD" w:rsidRPr="7958C096">
        <w:rPr>
          <w:rFonts w:ascii="Arial" w:eastAsia="Arial" w:hAnsi="Arial" w:cs="Arial"/>
          <w:color w:val="auto"/>
        </w:rPr>
        <w:t>1</w:t>
      </w:r>
      <w:r w:rsidRPr="7958C096">
        <w:rPr>
          <w:rFonts w:ascii="Arial" w:eastAsia="Arial" w:hAnsi="Arial" w:cs="Arial"/>
          <w:color w:val="auto"/>
        </w:rPr>
        <w:t xml:space="preserve"> Algemeen</w:t>
      </w:r>
      <w:bookmarkEnd w:id="8"/>
    </w:p>
    <w:p w14:paraId="7C4C4C96" w14:textId="4D84E5D9" w:rsidR="00950EAE" w:rsidRPr="0029226E" w:rsidRDefault="00950EAE" w:rsidP="00950EAE">
      <w:pPr>
        <w:pStyle w:val="Lijstalinea"/>
        <w:numPr>
          <w:ilvl w:val="0"/>
          <w:numId w:val="6"/>
        </w:numPr>
        <w:rPr>
          <w:rFonts w:ascii="Arial" w:hAnsi="Arial" w:cs="Arial"/>
        </w:rPr>
      </w:pPr>
      <w:r w:rsidRPr="36F5DF35">
        <w:rPr>
          <w:rFonts w:ascii="Arial" w:hAnsi="Arial" w:cs="Arial"/>
        </w:rPr>
        <w:t xml:space="preserve">Resultaten: het Blaise Pascal College </w:t>
      </w:r>
      <w:r w:rsidR="75CE610F" w:rsidRPr="36F5DF35">
        <w:rPr>
          <w:rFonts w:ascii="Arial" w:hAnsi="Arial" w:cs="Arial"/>
        </w:rPr>
        <w:t>levert</w:t>
      </w:r>
      <w:r w:rsidRPr="36F5DF35">
        <w:rPr>
          <w:rFonts w:ascii="Arial" w:hAnsi="Arial" w:cs="Arial"/>
        </w:rPr>
        <w:t xml:space="preserve"> kwalitatief hoogwaardig onderwijs dat onze leerlingen voorbereidt op succesvolle toekomstige carrières en bijdraagt aan hun persoonlijke ontwikkeling. Om dit te bereiken, zullen we ons blijven richten op het optimaliseren van ons curriculum. Wij zullen regelmatig onze onderwijsresultaten analyseren om te zien hoe we onze leerlingen beter kunnen ondersteunen en hoe we on</w:t>
      </w:r>
      <w:r w:rsidR="1BB640E9" w:rsidRPr="36F5DF35">
        <w:rPr>
          <w:rFonts w:ascii="Arial" w:hAnsi="Arial" w:cs="Arial"/>
        </w:rPr>
        <w:t>s onderwijs</w:t>
      </w:r>
      <w:r w:rsidRPr="36F5DF35">
        <w:rPr>
          <w:rFonts w:ascii="Arial" w:hAnsi="Arial" w:cs="Arial"/>
        </w:rPr>
        <w:t xml:space="preserve"> kunnen verbeteren. We zullen ons curriculum blijven evalueren en updaten om ervoor te zorgen dat het aansluit bij de laatste ontwikkelingen en trends in de maatschappij en het bedrijfsleven.</w:t>
      </w:r>
    </w:p>
    <w:p w14:paraId="1623217D" w14:textId="77777777" w:rsidR="00950EAE" w:rsidRDefault="00950EAE" w:rsidP="00950EAE">
      <w:pPr>
        <w:rPr>
          <w:rFonts w:ascii="Arial" w:hAnsi="Arial" w:cs="Arial"/>
        </w:rPr>
      </w:pPr>
    </w:p>
    <w:p w14:paraId="5CC869C9" w14:textId="339E31D8" w:rsidR="00950EAE" w:rsidRDefault="00950EAE" w:rsidP="00950EAE">
      <w:pPr>
        <w:rPr>
          <w:rFonts w:ascii="Arial" w:hAnsi="Arial" w:cs="Arial"/>
        </w:rPr>
      </w:pPr>
      <w:r>
        <w:rPr>
          <w:rFonts w:ascii="Arial" w:hAnsi="Arial" w:cs="Arial"/>
        </w:rPr>
        <w:tab/>
        <w:t>Norm:</w:t>
      </w:r>
    </w:p>
    <w:p w14:paraId="0F8F38C3" w14:textId="77777777" w:rsidR="00950EAE" w:rsidRPr="001247C2" w:rsidRDefault="00950EAE" w:rsidP="7958C096">
      <w:pPr>
        <w:pStyle w:val="Lijstalinea"/>
        <w:numPr>
          <w:ilvl w:val="1"/>
          <w:numId w:val="3"/>
        </w:numPr>
        <w:rPr>
          <w:rFonts w:ascii="Arial" w:hAnsi="Arial" w:cs="Arial"/>
        </w:rPr>
      </w:pPr>
      <w:r w:rsidRPr="001247C2">
        <w:rPr>
          <w:rFonts w:ascii="Arial" w:hAnsi="Arial" w:cs="Arial"/>
        </w:rPr>
        <w:t>De eindexamenresultaten liggen op of boven het landelijk gemiddelde.</w:t>
      </w:r>
    </w:p>
    <w:p w14:paraId="0481442B" w14:textId="3C2F6742" w:rsidR="00950EAE" w:rsidRPr="001247C2" w:rsidRDefault="00950EAE" w:rsidP="7958C096">
      <w:pPr>
        <w:pStyle w:val="Lijstalinea"/>
        <w:numPr>
          <w:ilvl w:val="1"/>
          <w:numId w:val="3"/>
        </w:numPr>
        <w:rPr>
          <w:rFonts w:ascii="Arial" w:hAnsi="Arial" w:cs="Arial"/>
        </w:rPr>
      </w:pPr>
      <w:r w:rsidRPr="001247C2">
        <w:rPr>
          <w:rFonts w:ascii="Arial" w:hAnsi="Arial" w:cs="Arial"/>
        </w:rPr>
        <w:t xml:space="preserve">De secties analyseren 2 keer per jaar de MMP-gegevens </w:t>
      </w:r>
      <w:r w:rsidR="001247C2" w:rsidRPr="001247C2">
        <w:rPr>
          <w:rFonts w:ascii="Arial" w:hAnsi="Arial" w:cs="Arial"/>
        </w:rPr>
        <w:t xml:space="preserve">(Magister Managementinformatie Platform) </w:t>
      </w:r>
      <w:r w:rsidRPr="001247C2">
        <w:rPr>
          <w:rFonts w:ascii="Arial" w:hAnsi="Arial" w:cs="Arial"/>
        </w:rPr>
        <w:t>van alle leerjaren die door de schoolleiding beschikbaar worden gesteld en passen indien nodig het onderwijs/onderwijsprogramma aan.</w:t>
      </w:r>
    </w:p>
    <w:p w14:paraId="7CA2C18B" w14:textId="301CD356" w:rsidR="00437945" w:rsidRPr="001247C2" w:rsidRDefault="00437945" w:rsidP="7958C096">
      <w:pPr>
        <w:pStyle w:val="Lijstalinea"/>
        <w:numPr>
          <w:ilvl w:val="1"/>
          <w:numId w:val="3"/>
        </w:numPr>
        <w:rPr>
          <w:rFonts w:ascii="Arial" w:hAnsi="Arial" w:cs="Arial"/>
        </w:rPr>
      </w:pPr>
      <w:r w:rsidRPr="001247C2">
        <w:rPr>
          <w:rFonts w:ascii="Arial" w:hAnsi="Arial" w:cs="Arial"/>
        </w:rPr>
        <w:t>De IDU-gegevens</w:t>
      </w:r>
      <w:r w:rsidR="001247C2" w:rsidRPr="001247C2">
        <w:rPr>
          <w:rFonts w:ascii="Arial" w:hAnsi="Arial" w:cs="Arial"/>
        </w:rPr>
        <w:t xml:space="preserve"> (in-, door-, uitstroomgegevens)</w:t>
      </w:r>
      <w:r w:rsidRPr="001247C2">
        <w:rPr>
          <w:rFonts w:ascii="Arial" w:hAnsi="Arial" w:cs="Arial"/>
        </w:rPr>
        <w:t xml:space="preserve"> blijven binnen de </w:t>
      </w:r>
      <w:r w:rsidR="00D01C45" w:rsidRPr="001247C2">
        <w:rPr>
          <w:rFonts w:ascii="Arial" w:hAnsi="Arial" w:cs="Arial"/>
        </w:rPr>
        <w:t>kaders</w:t>
      </w:r>
      <w:r w:rsidRPr="001247C2">
        <w:rPr>
          <w:rFonts w:ascii="Arial" w:hAnsi="Arial" w:cs="Arial"/>
        </w:rPr>
        <w:t xml:space="preserve"> die de inspectie stelt.</w:t>
      </w:r>
    </w:p>
    <w:p w14:paraId="079E5B00" w14:textId="77777777" w:rsidR="00950EAE" w:rsidRDefault="00950EAE" w:rsidP="00950EAE">
      <w:pPr>
        <w:rPr>
          <w:rFonts w:ascii="Arial" w:hAnsi="Arial" w:cs="Arial"/>
        </w:rPr>
      </w:pPr>
    </w:p>
    <w:p w14:paraId="186B6FAC" w14:textId="77777777" w:rsidR="00950EAE" w:rsidRDefault="00950EAE" w:rsidP="00950EAE">
      <w:pPr>
        <w:rPr>
          <w:rFonts w:ascii="Arial" w:hAnsi="Arial" w:cs="Arial"/>
        </w:rPr>
      </w:pPr>
    </w:p>
    <w:p w14:paraId="0A5AE9AE" w14:textId="77777777" w:rsidR="00950EAE" w:rsidRPr="009D6FD4" w:rsidRDefault="00950EAE" w:rsidP="0094017E">
      <w:pPr>
        <w:pStyle w:val="Lijstalinea"/>
        <w:numPr>
          <w:ilvl w:val="0"/>
          <w:numId w:val="12"/>
        </w:numPr>
        <w:rPr>
          <w:rFonts w:ascii="Arial" w:hAnsi="Arial" w:cs="Arial"/>
        </w:rPr>
      </w:pPr>
      <w:r w:rsidRPr="009D6FD4">
        <w:rPr>
          <w:rFonts w:ascii="Arial" w:hAnsi="Arial" w:cs="Arial"/>
        </w:rPr>
        <w:t>Veiligheid: om te kunnen leren moet school een veilige leeromgeving zijn.</w:t>
      </w:r>
    </w:p>
    <w:p w14:paraId="5CC36FF5" w14:textId="77777777" w:rsidR="00950EAE" w:rsidRPr="009D6FD4" w:rsidRDefault="00950EAE" w:rsidP="0094017E">
      <w:pPr>
        <w:rPr>
          <w:rFonts w:ascii="Arial" w:hAnsi="Arial" w:cs="Arial"/>
        </w:rPr>
      </w:pPr>
    </w:p>
    <w:p w14:paraId="7390C1CB" w14:textId="173D38C5" w:rsidR="00950EAE" w:rsidRPr="009D6FD4" w:rsidRDefault="00950EAE" w:rsidP="0094017E">
      <w:pPr>
        <w:ind w:firstLine="708"/>
        <w:rPr>
          <w:rFonts w:ascii="Arial" w:hAnsi="Arial" w:cs="Arial"/>
        </w:rPr>
      </w:pPr>
      <w:r w:rsidRPr="009D6FD4">
        <w:rPr>
          <w:rFonts w:ascii="Arial" w:hAnsi="Arial" w:cs="Arial"/>
        </w:rPr>
        <w:t>Norm:</w:t>
      </w:r>
    </w:p>
    <w:p w14:paraId="47C29DD4" w14:textId="77777777" w:rsidR="00950EAE" w:rsidRPr="009D6FD4" w:rsidRDefault="00950EAE" w:rsidP="0094017E">
      <w:pPr>
        <w:pStyle w:val="Lijstalinea"/>
        <w:numPr>
          <w:ilvl w:val="1"/>
          <w:numId w:val="3"/>
        </w:numPr>
        <w:rPr>
          <w:rFonts w:ascii="Arial" w:hAnsi="Arial" w:cs="Arial"/>
        </w:rPr>
      </w:pPr>
      <w:r w:rsidRPr="009D6FD4">
        <w:rPr>
          <w:rFonts w:ascii="Arial" w:hAnsi="Arial" w:cs="Arial"/>
        </w:rPr>
        <w:t>De community coach evalueert jaarlijks de veiligheid binnen de school.</w:t>
      </w:r>
    </w:p>
    <w:p w14:paraId="102DB199" w14:textId="2A656605" w:rsidR="00950EAE" w:rsidRPr="009D6FD4" w:rsidRDefault="00950EAE" w:rsidP="0094017E">
      <w:pPr>
        <w:pStyle w:val="Lijstalinea"/>
        <w:numPr>
          <w:ilvl w:val="1"/>
          <w:numId w:val="3"/>
        </w:numPr>
        <w:rPr>
          <w:rFonts w:ascii="Arial" w:hAnsi="Arial" w:cs="Arial"/>
        </w:rPr>
      </w:pPr>
      <w:r w:rsidRPr="36F5DF35">
        <w:rPr>
          <w:rFonts w:ascii="Arial" w:hAnsi="Arial" w:cs="Arial"/>
        </w:rPr>
        <w:t>De community coach overlegt m</w:t>
      </w:r>
      <w:r w:rsidR="6304E5CD" w:rsidRPr="36F5DF35">
        <w:rPr>
          <w:rFonts w:ascii="Arial" w:hAnsi="Arial" w:cs="Arial"/>
        </w:rPr>
        <w:t xml:space="preserve">aandelijks </w:t>
      </w:r>
      <w:r w:rsidRPr="36F5DF35">
        <w:rPr>
          <w:rFonts w:ascii="Arial" w:hAnsi="Arial" w:cs="Arial"/>
        </w:rPr>
        <w:t xml:space="preserve">met een klankbordgroep </w:t>
      </w:r>
      <w:r w:rsidR="4B68C96D" w:rsidRPr="36F5DF35">
        <w:rPr>
          <w:rFonts w:ascii="Arial" w:hAnsi="Arial" w:cs="Arial"/>
        </w:rPr>
        <w:t xml:space="preserve">bestaande uit </w:t>
      </w:r>
      <w:r w:rsidRPr="36F5DF35">
        <w:rPr>
          <w:rFonts w:ascii="Arial" w:hAnsi="Arial" w:cs="Arial"/>
        </w:rPr>
        <w:t>leerlingen</w:t>
      </w:r>
      <w:r w:rsidR="3C350671" w:rsidRPr="36F5DF35">
        <w:rPr>
          <w:rFonts w:ascii="Arial" w:hAnsi="Arial" w:cs="Arial"/>
        </w:rPr>
        <w:t xml:space="preserve"> van verschillende leerlagen</w:t>
      </w:r>
      <w:r w:rsidRPr="36F5DF35">
        <w:rPr>
          <w:rFonts w:ascii="Arial" w:hAnsi="Arial" w:cs="Arial"/>
        </w:rPr>
        <w:t>.</w:t>
      </w:r>
    </w:p>
    <w:p w14:paraId="4402FD6B" w14:textId="07195BDC" w:rsidR="00950EAE" w:rsidRDefault="00950EAE" w:rsidP="0094017E">
      <w:pPr>
        <w:pStyle w:val="Lijstalinea"/>
        <w:numPr>
          <w:ilvl w:val="1"/>
          <w:numId w:val="3"/>
        </w:numPr>
        <w:rPr>
          <w:rFonts w:ascii="Arial" w:hAnsi="Arial" w:cs="Arial"/>
        </w:rPr>
      </w:pPr>
      <w:r w:rsidRPr="36F5DF35">
        <w:rPr>
          <w:rFonts w:ascii="Arial" w:hAnsi="Arial" w:cs="Arial"/>
        </w:rPr>
        <w:t xml:space="preserve">De GSA krijgt ondersteuning om bij te dragen aan een schoolcultuur van diversiteit en </w:t>
      </w:r>
      <w:proofErr w:type="spellStart"/>
      <w:r w:rsidRPr="36F5DF35">
        <w:rPr>
          <w:rFonts w:ascii="Arial" w:hAnsi="Arial" w:cs="Arial"/>
        </w:rPr>
        <w:t>inclusiviteit</w:t>
      </w:r>
      <w:proofErr w:type="spellEnd"/>
      <w:r w:rsidRPr="36F5DF35">
        <w:rPr>
          <w:rFonts w:ascii="Arial" w:hAnsi="Arial" w:cs="Arial"/>
        </w:rPr>
        <w:t xml:space="preserve"> en geeft jaarlijks invulling aan Paarse Vrijdag.</w:t>
      </w:r>
    </w:p>
    <w:p w14:paraId="3FCB7B05" w14:textId="4BF78FBD" w:rsidR="00A6692A" w:rsidRPr="00A6692A" w:rsidRDefault="00A6692A" w:rsidP="55F52AE1">
      <w:pPr>
        <w:pStyle w:val="Lijstalinea"/>
        <w:numPr>
          <w:ilvl w:val="1"/>
          <w:numId w:val="3"/>
        </w:numPr>
        <w:rPr>
          <w:rFonts w:ascii="Arial" w:hAnsi="Arial" w:cs="Arial"/>
        </w:rPr>
      </w:pPr>
      <w:r w:rsidRPr="55F52AE1">
        <w:rPr>
          <w:rFonts w:ascii="Arial" w:hAnsi="Arial" w:cs="Arial"/>
        </w:rPr>
        <w:t>Er is een anti-pestprotocol.</w:t>
      </w:r>
    </w:p>
    <w:p w14:paraId="2F89AEF1" w14:textId="77777777" w:rsidR="00A6692A" w:rsidRDefault="00A6692A" w:rsidP="00A6692A">
      <w:pPr>
        <w:pStyle w:val="Lijstalinea"/>
        <w:ind w:left="1440"/>
        <w:rPr>
          <w:rFonts w:ascii="Arial" w:hAnsi="Arial" w:cs="Arial"/>
        </w:rPr>
      </w:pPr>
    </w:p>
    <w:p w14:paraId="09C63686" w14:textId="77777777" w:rsidR="00A6692A" w:rsidRPr="00A6692A" w:rsidRDefault="00A6692A" w:rsidP="00A6692A">
      <w:pPr>
        <w:pStyle w:val="Lijstalinea"/>
        <w:ind w:left="1440"/>
        <w:rPr>
          <w:rFonts w:ascii="Arial" w:hAnsi="Arial" w:cs="Arial"/>
        </w:rPr>
      </w:pPr>
    </w:p>
    <w:p w14:paraId="3AD9D66A" w14:textId="5997CC9F" w:rsidR="00950EAE" w:rsidRPr="001247C2" w:rsidRDefault="00950EAE" w:rsidP="00950EAE">
      <w:pPr>
        <w:pStyle w:val="Lijstalinea"/>
        <w:numPr>
          <w:ilvl w:val="0"/>
          <w:numId w:val="6"/>
        </w:numPr>
        <w:rPr>
          <w:rFonts w:ascii="Arial" w:hAnsi="Arial" w:cs="Arial"/>
        </w:rPr>
      </w:pPr>
      <w:r w:rsidRPr="36F5DF35">
        <w:rPr>
          <w:rFonts w:ascii="Arial" w:hAnsi="Arial" w:cs="Arial"/>
        </w:rPr>
        <w:t>Telefoonvrije school: het Blaise Pascal College streeft naar een omgeving waarin leerlingen optimaal kunnen leren en zich kunnen ontwikkelen. Wij zijn ervan overtuigd dat het beperken van het gebruik van mobiele telefoons op school kan bijdragen aan een betere concentratie en focus van onze leerlingen en de kwaliteit van het onderwijs kan verbeteren</w:t>
      </w:r>
      <w:r w:rsidR="00B565BD" w:rsidRPr="36F5DF35">
        <w:rPr>
          <w:rFonts w:ascii="Arial" w:hAnsi="Arial" w:cs="Arial"/>
        </w:rPr>
        <w:t>.</w:t>
      </w:r>
      <w:r w:rsidRPr="36F5DF35">
        <w:rPr>
          <w:rFonts w:ascii="Arial" w:hAnsi="Arial" w:cs="Arial"/>
        </w:rPr>
        <w:t xml:space="preserve"> </w:t>
      </w:r>
      <w:r w:rsidR="00B565BD" w:rsidRPr="36F5DF35">
        <w:rPr>
          <w:rFonts w:ascii="Arial" w:hAnsi="Arial" w:cs="Arial"/>
        </w:rPr>
        <w:t xml:space="preserve">Ook zal hierdoor </w:t>
      </w:r>
      <w:r w:rsidRPr="36F5DF35">
        <w:rPr>
          <w:rFonts w:ascii="Arial" w:hAnsi="Arial" w:cs="Arial"/>
        </w:rPr>
        <w:t>de nadruk meer kom</w:t>
      </w:r>
      <w:r w:rsidR="00B565BD" w:rsidRPr="36F5DF35">
        <w:rPr>
          <w:rFonts w:ascii="Arial" w:hAnsi="Arial" w:cs="Arial"/>
        </w:rPr>
        <w:t>en</w:t>
      </w:r>
      <w:r w:rsidRPr="36F5DF35">
        <w:rPr>
          <w:rFonts w:ascii="Arial" w:hAnsi="Arial" w:cs="Arial"/>
        </w:rPr>
        <w:t xml:space="preserve"> te liggen op sociale interactie. Om de school telefoonvrij </w:t>
      </w:r>
      <w:r w:rsidR="00B565BD" w:rsidRPr="36F5DF35">
        <w:rPr>
          <w:rFonts w:ascii="Arial" w:hAnsi="Arial" w:cs="Arial"/>
        </w:rPr>
        <w:t>t</w:t>
      </w:r>
      <w:r w:rsidRPr="36F5DF35">
        <w:rPr>
          <w:rFonts w:ascii="Arial" w:hAnsi="Arial" w:cs="Arial"/>
        </w:rPr>
        <w:t>e maken zullen we moeten voorzien in alternatieven, zoals schoolcomputers en laptops, om het leren te ondersteunen en onze leerlingen te helpen bij het voltooien van hun schoolwerk.</w:t>
      </w:r>
    </w:p>
    <w:p w14:paraId="52037720" w14:textId="77777777" w:rsidR="00950EAE" w:rsidRPr="0094017E" w:rsidRDefault="00950EAE" w:rsidP="00950EAE">
      <w:pPr>
        <w:ind w:left="708"/>
        <w:rPr>
          <w:rFonts w:ascii="Arial" w:hAnsi="Arial" w:cs="Arial"/>
          <w:highlight w:val="lightGray"/>
        </w:rPr>
      </w:pPr>
    </w:p>
    <w:p w14:paraId="69FDDF90" w14:textId="77777777" w:rsidR="00950EAE" w:rsidRPr="009D6FD4" w:rsidRDefault="00950EAE" w:rsidP="00950EAE">
      <w:pPr>
        <w:ind w:left="708"/>
        <w:rPr>
          <w:rFonts w:ascii="Arial" w:hAnsi="Arial" w:cs="Arial"/>
        </w:rPr>
      </w:pPr>
      <w:r w:rsidRPr="009D6FD4">
        <w:rPr>
          <w:rFonts w:ascii="Arial" w:hAnsi="Arial" w:cs="Arial"/>
        </w:rPr>
        <w:t>Norm:</w:t>
      </w:r>
    </w:p>
    <w:p w14:paraId="4B768874" w14:textId="4347AF48" w:rsidR="00950EAE" w:rsidRPr="009D6FD4" w:rsidRDefault="00950EAE" w:rsidP="00950EAE">
      <w:pPr>
        <w:pStyle w:val="Lijstalinea"/>
        <w:numPr>
          <w:ilvl w:val="1"/>
          <w:numId w:val="3"/>
        </w:numPr>
        <w:rPr>
          <w:rFonts w:ascii="Arial" w:hAnsi="Arial" w:cs="Arial"/>
        </w:rPr>
      </w:pPr>
      <w:r w:rsidRPr="36F5DF35">
        <w:rPr>
          <w:rFonts w:ascii="Arial" w:hAnsi="Arial" w:cs="Arial"/>
        </w:rPr>
        <w:t>In 2023-2024 z</w:t>
      </w:r>
      <w:r w:rsidR="29154739" w:rsidRPr="36F5DF35">
        <w:rPr>
          <w:rFonts w:ascii="Arial" w:hAnsi="Arial" w:cs="Arial"/>
        </w:rPr>
        <w:t>ijn de onderwijsruimtes en gangen telefoonvrij</w:t>
      </w:r>
      <w:r w:rsidRPr="36F5DF35">
        <w:rPr>
          <w:rFonts w:ascii="Arial" w:hAnsi="Arial" w:cs="Arial"/>
        </w:rPr>
        <w:t>.</w:t>
      </w:r>
    </w:p>
    <w:p w14:paraId="70BE586B" w14:textId="77777777" w:rsidR="00950EAE" w:rsidRDefault="00950EAE" w:rsidP="00950EAE">
      <w:pPr>
        <w:rPr>
          <w:rFonts w:ascii="Arial" w:hAnsi="Arial" w:cs="Arial"/>
        </w:rPr>
      </w:pPr>
    </w:p>
    <w:p w14:paraId="51D57126" w14:textId="77777777" w:rsidR="00722572" w:rsidRDefault="00722572" w:rsidP="00950EAE">
      <w:pPr>
        <w:rPr>
          <w:rFonts w:ascii="Arial" w:hAnsi="Arial" w:cs="Arial"/>
        </w:rPr>
      </w:pPr>
    </w:p>
    <w:p w14:paraId="08DAE49F" w14:textId="7A60C4FC" w:rsidR="00950EAE" w:rsidRPr="008B2ADB" w:rsidRDefault="008B2ADB" w:rsidP="55F52AE1">
      <w:pPr>
        <w:pStyle w:val="Lijstalinea"/>
        <w:numPr>
          <w:ilvl w:val="0"/>
          <w:numId w:val="6"/>
        </w:numPr>
        <w:rPr>
          <w:rFonts w:ascii="Arial" w:hAnsi="Arial" w:cs="Arial"/>
        </w:rPr>
      </w:pPr>
      <w:r w:rsidRPr="55F52AE1">
        <w:rPr>
          <w:rFonts w:ascii="Arial" w:hAnsi="Arial" w:cs="Arial"/>
        </w:rPr>
        <w:t>Onderwijstijd: er zijn per schooljaar minimaal 189 lesdagen. Standaard wordt een 45-minutenrooster gehanteerd. De onderbouw en de bovenbouw hebben op verschillende tijden pauzes.</w:t>
      </w:r>
    </w:p>
    <w:p w14:paraId="233E9349" w14:textId="77777777" w:rsidR="008B2ADB" w:rsidRDefault="008B2ADB" w:rsidP="009D14EB">
      <w:pPr>
        <w:rPr>
          <w:rFonts w:ascii="Arial" w:hAnsi="Arial" w:cs="Arial"/>
        </w:rPr>
      </w:pPr>
    </w:p>
    <w:p w14:paraId="4D935EDD" w14:textId="77777777" w:rsidR="008B2ADB" w:rsidRPr="005C4302" w:rsidRDefault="008B2ADB" w:rsidP="005C4302">
      <w:pPr>
        <w:ind w:left="360"/>
        <w:rPr>
          <w:rFonts w:ascii="Arial" w:hAnsi="Arial" w:cs="Arial"/>
        </w:rPr>
      </w:pPr>
    </w:p>
    <w:p w14:paraId="63A5377E" w14:textId="20713D62" w:rsidR="00EE546A" w:rsidRDefault="00950EAE" w:rsidP="00EE546A">
      <w:pPr>
        <w:pStyle w:val="Kop3"/>
        <w:rPr>
          <w:rFonts w:ascii="Arial" w:hAnsi="Arial" w:cs="Arial"/>
          <w:color w:val="000000" w:themeColor="text1"/>
        </w:rPr>
      </w:pPr>
      <w:bookmarkStart w:id="9" w:name="_Toc176543462"/>
      <w:r w:rsidRPr="00EE546A">
        <w:rPr>
          <w:rFonts w:ascii="Arial" w:hAnsi="Arial" w:cs="Arial"/>
          <w:color w:val="000000" w:themeColor="text1"/>
        </w:rPr>
        <w:t>2.1.</w:t>
      </w:r>
      <w:r w:rsidR="00C41917">
        <w:rPr>
          <w:rFonts w:ascii="Arial" w:hAnsi="Arial" w:cs="Arial"/>
          <w:color w:val="000000" w:themeColor="text1"/>
        </w:rPr>
        <w:t>2</w:t>
      </w:r>
      <w:r w:rsidRPr="00EE546A">
        <w:rPr>
          <w:rFonts w:ascii="Arial" w:hAnsi="Arial" w:cs="Arial"/>
          <w:color w:val="000000" w:themeColor="text1"/>
        </w:rPr>
        <w:t xml:space="preserve"> Curriculum</w:t>
      </w:r>
      <w:bookmarkEnd w:id="9"/>
    </w:p>
    <w:p w14:paraId="409786E5" w14:textId="70EC58AB" w:rsidR="00D7758C" w:rsidRDefault="00D7758C" w:rsidP="00D7758C"/>
    <w:p w14:paraId="0DDBE667" w14:textId="1BF26604" w:rsidR="00D7758C" w:rsidRPr="00D7758C" w:rsidRDefault="00D7758C" w:rsidP="55F52AE1">
      <w:pPr>
        <w:pStyle w:val="Lijstalinea"/>
        <w:numPr>
          <w:ilvl w:val="0"/>
          <w:numId w:val="6"/>
        </w:numPr>
        <w:rPr>
          <w:rFonts w:ascii="Arial" w:eastAsia="Verdana" w:hAnsi="Arial" w:cs="Arial"/>
          <w:color w:val="242424"/>
        </w:rPr>
      </w:pPr>
      <w:r w:rsidRPr="55F52AE1">
        <w:rPr>
          <w:rFonts w:ascii="Arial" w:eastAsia="Verdana" w:hAnsi="Arial" w:cs="Arial"/>
          <w:color w:val="242424"/>
        </w:rPr>
        <w:t xml:space="preserve">Curriculum: in de onderbouw </w:t>
      </w:r>
      <w:r w:rsidR="00640760" w:rsidRPr="55F52AE1">
        <w:rPr>
          <w:rFonts w:ascii="Arial" w:eastAsia="Verdana" w:hAnsi="Arial" w:cs="Arial"/>
          <w:color w:val="242424"/>
        </w:rPr>
        <w:t xml:space="preserve">worden </w:t>
      </w:r>
      <w:r w:rsidRPr="55F52AE1">
        <w:rPr>
          <w:rFonts w:ascii="Arial" w:eastAsia="Verdana" w:hAnsi="Arial" w:cs="Arial"/>
          <w:color w:val="242424"/>
        </w:rPr>
        <w:t>de volgende vakken gegeven: levensbeschouwelijke vorming, Nederlands, Frans, Duits, Engels</w:t>
      </w:r>
      <w:r w:rsidR="10BAF4B4" w:rsidRPr="55F52AE1">
        <w:rPr>
          <w:rFonts w:ascii="Arial" w:eastAsia="Verdana" w:hAnsi="Arial" w:cs="Arial"/>
          <w:color w:val="242424"/>
        </w:rPr>
        <w:t xml:space="preserve"> (eventueel</w:t>
      </w:r>
      <w:r w:rsidR="10211D1C" w:rsidRPr="55F52AE1">
        <w:rPr>
          <w:rFonts w:ascii="Arial" w:eastAsia="Verdana" w:hAnsi="Arial" w:cs="Arial"/>
          <w:color w:val="242424"/>
        </w:rPr>
        <w:t xml:space="preserve"> ook</w:t>
      </w:r>
      <w:r w:rsidRPr="55F52AE1">
        <w:rPr>
          <w:rFonts w:ascii="Arial" w:eastAsia="Verdana" w:hAnsi="Arial" w:cs="Arial"/>
          <w:color w:val="242424"/>
        </w:rPr>
        <w:t xml:space="preserve"> Cambridge Engels</w:t>
      </w:r>
      <w:r w:rsidR="51865BF7" w:rsidRPr="55F52AE1">
        <w:rPr>
          <w:rFonts w:ascii="Arial" w:eastAsia="Verdana" w:hAnsi="Arial" w:cs="Arial"/>
          <w:color w:val="242424"/>
        </w:rPr>
        <w:t>)</w:t>
      </w:r>
      <w:r w:rsidRPr="55F52AE1">
        <w:rPr>
          <w:rFonts w:ascii="Arial" w:eastAsia="Verdana" w:hAnsi="Arial" w:cs="Arial"/>
          <w:color w:val="242424"/>
        </w:rPr>
        <w:t xml:space="preserve">, geschiedenis, aardrijkskunde, economie, wiskunde (inclusief rekenen), natuurkunde, scheikunde, </w:t>
      </w:r>
      <w:proofErr w:type="spellStart"/>
      <w:r w:rsidRPr="55F52AE1">
        <w:rPr>
          <w:rFonts w:ascii="Arial" w:eastAsia="Verdana" w:hAnsi="Arial" w:cs="Arial"/>
          <w:color w:val="242424"/>
        </w:rPr>
        <w:t>science</w:t>
      </w:r>
      <w:proofErr w:type="spellEnd"/>
      <w:r w:rsidRPr="55F52AE1">
        <w:rPr>
          <w:rFonts w:ascii="Arial" w:eastAsia="Verdana" w:hAnsi="Arial" w:cs="Arial"/>
          <w:color w:val="242424"/>
        </w:rPr>
        <w:t xml:space="preserve">, Global </w:t>
      </w:r>
      <w:proofErr w:type="spellStart"/>
      <w:r w:rsidRPr="55F52AE1">
        <w:rPr>
          <w:rFonts w:ascii="Arial" w:eastAsia="Verdana" w:hAnsi="Arial" w:cs="Arial"/>
          <w:color w:val="242424"/>
        </w:rPr>
        <w:t>Citizen</w:t>
      </w:r>
      <w:proofErr w:type="spellEnd"/>
      <w:r w:rsidRPr="55F52AE1">
        <w:rPr>
          <w:rFonts w:ascii="Arial" w:eastAsia="Verdana" w:hAnsi="Arial" w:cs="Arial"/>
          <w:color w:val="242424"/>
        </w:rPr>
        <w:t>, biologie, kunst en cultuur, muziek, bewegingsonderwijs, Latijn, Grieks, studiehulp, mentoruur en x-modules.</w:t>
      </w:r>
    </w:p>
    <w:p w14:paraId="4822AECC" w14:textId="77777777" w:rsidR="00D7758C" w:rsidRPr="00D7758C" w:rsidRDefault="00D7758C" w:rsidP="55F52AE1">
      <w:pPr>
        <w:pStyle w:val="Lijstalinea"/>
        <w:rPr>
          <w:rFonts w:ascii="Arial" w:eastAsia="Verdana" w:hAnsi="Arial" w:cs="Arial"/>
          <w:color w:val="242424"/>
        </w:rPr>
      </w:pPr>
    </w:p>
    <w:p w14:paraId="7598967B" w14:textId="6E169865" w:rsidR="00D7758C" w:rsidRPr="00D7758C" w:rsidRDefault="00D7758C" w:rsidP="55F52AE1">
      <w:pPr>
        <w:pStyle w:val="Lijstalinea"/>
        <w:rPr>
          <w:rFonts w:ascii="Arial" w:eastAsia="Verdana" w:hAnsi="Arial" w:cs="Arial"/>
          <w:color w:val="242424"/>
        </w:rPr>
      </w:pPr>
      <w:r w:rsidRPr="55F52AE1">
        <w:rPr>
          <w:rFonts w:ascii="Arial" w:eastAsia="Verdana" w:hAnsi="Arial" w:cs="Arial"/>
          <w:color w:val="242424"/>
        </w:rPr>
        <w:t>In de bovenbouw volgen leerlingen een gemeenschappelijk deel, met de vakken: Nederlands, Engels</w:t>
      </w:r>
      <w:r w:rsidR="22068D6F" w:rsidRPr="55F52AE1">
        <w:rPr>
          <w:rFonts w:ascii="Arial" w:eastAsia="Verdana" w:hAnsi="Arial" w:cs="Arial"/>
          <w:color w:val="242424"/>
        </w:rPr>
        <w:t xml:space="preserve"> (eventueel ook Cambridge Engels)</w:t>
      </w:r>
      <w:r w:rsidRPr="55F52AE1">
        <w:rPr>
          <w:rFonts w:ascii="Arial" w:eastAsia="Verdana" w:hAnsi="Arial" w:cs="Arial"/>
          <w:color w:val="242424"/>
        </w:rPr>
        <w:t>, maatschappijleer, bewegingsonderwijs, culturele en kunstzinnige vorming, levensbeschouwelijke vorming, profielwerkstuk en mentor</w:t>
      </w:r>
      <w:r w:rsidR="001F4508" w:rsidRPr="55F52AE1">
        <w:rPr>
          <w:rFonts w:ascii="Arial" w:eastAsia="Verdana" w:hAnsi="Arial" w:cs="Arial"/>
          <w:color w:val="242424"/>
        </w:rPr>
        <w:t>uur</w:t>
      </w:r>
      <w:r w:rsidRPr="55F52AE1">
        <w:rPr>
          <w:rFonts w:ascii="Arial" w:eastAsia="Verdana" w:hAnsi="Arial" w:cs="Arial"/>
          <w:color w:val="242424"/>
        </w:rPr>
        <w:t xml:space="preserve">. </w:t>
      </w:r>
    </w:p>
    <w:p w14:paraId="09E225D9" w14:textId="77777777" w:rsidR="00D7758C" w:rsidRPr="00D7758C" w:rsidRDefault="00D7758C" w:rsidP="55F52AE1">
      <w:pPr>
        <w:pStyle w:val="Lijstalinea"/>
        <w:rPr>
          <w:rFonts w:ascii="Arial" w:eastAsia="Verdana" w:hAnsi="Arial" w:cs="Arial"/>
          <w:color w:val="242424"/>
        </w:rPr>
      </w:pPr>
    </w:p>
    <w:p w14:paraId="0E8E811B" w14:textId="4948073A" w:rsidR="00D7758C" w:rsidRPr="00D7758C" w:rsidRDefault="00D7758C" w:rsidP="55F52AE1">
      <w:pPr>
        <w:pStyle w:val="Lijstalinea"/>
        <w:rPr>
          <w:rFonts w:ascii="Arial" w:eastAsia="Verdana" w:hAnsi="Arial" w:cs="Arial"/>
          <w:color w:val="242424"/>
        </w:rPr>
      </w:pPr>
      <w:r w:rsidRPr="55F52AE1">
        <w:rPr>
          <w:rFonts w:ascii="Arial" w:eastAsia="Verdana" w:hAnsi="Arial" w:cs="Arial"/>
          <w:color w:val="242424"/>
        </w:rPr>
        <w:t xml:space="preserve">Daarnaast </w:t>
      </w:r>
      <w:r w:rsidR="00640760" w:rsidRPr="55F52AE1">
        <w:rPr>
          <w:rFonts w:ascii="Arial" w:eastAsia="Verdana" w:hAnsi="Arial" w:cs="Arial"/>
          <w:color w:val="242424"/>
        </w:rPr>
        <w:t>volgt</w:t>
      </w:r>
      <w:r w:rsidRPr="55F52AE1">
        <w:rPr>
          <w:rFonts w:ascii="Arial" w:eastAsia="Verdana" w:hAnsi="Arial" w:cs="Arial"/>
          <w:color w:val="242424"/>
        </w:rPr>
        <w:t xml:space="preserve"> iedere </w:t>
      </w:r>
      <w:proofErr w:type="spellStart"/>
      <w:r w:rsidRPr="55F52AE1">
        <w:rPr>
          <w:rFonts w:ascii="Arial" w:eastAsia="Verdana" w:hAnsi="Arial" w:cs="Arial"/>
          <w:color w:val="242424"/>
        </w:rPr>
        <w:t>bovenbouwleerling</w:t>
      </w:r>
      <w:proofErr w:type="spellEnd"/>
      <w:r w:rsidRPr="55F52AE1">
        <w:rPr>
          <w:rFonts w:ascii="Arial" w:eastAsia="Verdana" w:hAnsi="Arial" w:cs="Arial"/>
          <w:color w:val="242424"/>
        </w:rPr>
        <w:t xml:space="preserve"> het profieldeel en het profielkeuzedeel, bestaande uit vakken die bij de richting horen. Dan is er nog vrije ruimte voor een keuzevak om het pakket te verbreden of te verdiepen. Dit </w:t>
      </w:r>
      <w:r w:rsidRPr="55F52AE1">
        <w:rPr>
          <w:rFonts w:ascii="Arial" w:eastAsia="Verdana" w:hAnsi="Arial" w:cs="Arial"/>
          <w:color w:val="242424"/>
        </w:rPr>
        <w:lastRenderedPageBreak/>
        <w:t xml:space="preserve">kan bestaan uit een combinatie van de volgende vakken: geschiedenis, aardrijkskunde, economie, bedrijfseconomie, Blaise </w:t>
      </w:r>
      <w:proofErr w:type="spellStart"/>
      <w:r w:rsidRPr="55F52AE1">
        <w:rPr>
          <w:rFonts w:ascii="Arial" w:eastAsia="Verdana" w:hAnsi="Arial" w:cs="Arial"/>
          <w:color w:val="242424"/>
        </w:rPr>
        <w:t>Vecon</w:t>
      </w:r>
      <w:proofErr w:type="spellEnd"/>
      <w:r w:rsidRPr="55F52AE1">
        <w:rPr>
          <w:rFonts w:ascii="Arial" w:eastAsia="Verdana" w:hAnsi="Arial" w:cs="Arial"/>
          <w:color w:val="242424"/>
        </w:rPr>
        <w:t xml:space="preserve"> Business School, wiskunde A, wiskunde B, wiskunde C, wiskunde D, rekenen, natuurkunde, scheikunde, biologie, kunst algemeen, bewegen sport en maatschappij, maatschappijwetenschappen, Latijn en Grieks. </w:t>
      </w:r>
    </w:p>
    <w:p w14:paraId="7C96D7B9" w14:textId="77777777" w:rsidR="00D7758C" w:rsidRDefault="00D7758C" w:rsidP="00D7758C"/>
    <w:p w14:paraId="19C75181" w14:textId="77777777" w:rsidR="00D7758C" w:rsidRPr="00D7758C" w:rsidRDefault="00D7758C" w:rsidP="00D7758C"/>
    <w:p w14:paraId="06F84770" w14:textId="172D4970" w:rsidR="00950EAE" w:rsidRPr="00EE546A" w:rsidRDefault="00950EAE" w:rsidP="00EE546A">
      <w:pPr>
        <w:pStyle w:val="Lijstalinea"/>
        <w:numPr>
          <w:ilvl w:val="0"/>
          <w:numId w:val="6"/>
        </w:numPr>
        <w:rPr>
          <w:rFonts w:ascii="Arial" w:hAnsi="Arial" w:cs="Arial"/>
        </w:rPr>
      </w:pPr>
      <w:r w:rsidRPr="55F52AE1">
        <w:rPr>
          <w:rFonts w:ascii="Arial" w:hAnsi="Arial" w:cs="Arial"/>
        </w:rPr>
        <w:t>Duidelijke</w:t>
      </w:r>
      <w:r w:rsidR="00CB6B02" w:rsidRPr="55F52AE1">
        <w:rPr>
          <w:rFonts w:ascii="Arial" w:hAnsi="Arial" w:cs="Arial"/>
        </w:rPr>
        <w:t xml:space="preserve"> doorlopende</w:t>
      </w:r>
      <w:r w:rsidRPr="55F52AE1">
        <w:rPr>
          <w:rFonts w:ascii="Arial" w:hAnsi="Arial" w:cs="Arial"/>
        </w:rPr>
        <w:t xml:space="preserve"> leerlijnen: het is belangrijk om duidelijke leerlijnen te hebben voor elk vak en elke leerling. Dit zorgt ervoor dat leerlingen weten wat ze kunnen verwachten en wat ze moeten leren om hun einddoelen te bereiken. Door duidelijke leerlijnen kunnen leerlingen zelfstandiger werken en wordt differentiëren ook makkelijker. </w:t>
      </w:r>
    </w:p>
    <w:p w14:paraId="7DD9498F" w14:textId="77777777" w:rsidR="00950EAE" w:rsidRPr="00EE546A" w:rsidRDefault="00950EAE" w:rsidP="00EE546A">
      <w:pPr>
        <w:rPr>
          <w:rFonts w:ascii="Arial" w:hAnsi="Arial" w:cs="Arial"/>
        </w:rPr>
      </w:pPr>
    </w:p>
    <w:p w14:paraId="13E7E3CB" w14:textId="77777777" w:rsidR="00950EAE" w:rsidRPr="00EE546A" w:rsidRDefault="00950EAE" w:rsidP="00EE546A">
      <w:pPr>
        <w:ind w:left="708"/>
        <w:rPr>
          <w:rFonts w:ascii="Arial" w:hAnsi="Arial" w:cs="Arial"/>
        </w:rPr>
      </w:pPr>
      <w:r w:rsidRPr="55F52AE1">
        <w:rPr>
          <w:rFonts w:ascii="Arial" w:hAnsi="Arial" w:cs="Arial"/>
        </w:rPr>
        <w:t xml:space="preserve">Norm: </w:t>
      </w:r>
    </w:p>
    <w:p w14:paraId="421AAB80" w14:textId="4B01ACF0" w:rsidR="00950EAE" w:rsidRPr="00EE546A" w:rsidRDefault="00950EAE" w:rsidP="00EE546A">
      <w:pPr>
        <w:pStyle w:val="Lijstalinea"/>
        <w:numPr>
          <w:ilvl w:val="1"/>
          <w:numId w:val="15"/>
        </w:numPr>
        <w:rPr>
          <w:rFonts w:ascii="Arial" w:hAnsi="Arial" w:cs="Arial"/>
        </w:rPr>
      </w:pPr>
      <w:r w:rsidRPr="36F5DF35">
        <w:rPr>
          <w:rFonts w:ascii="Arial" w:hAnsi="Arial" w:cs="Arial"/>
        </w:rPr>
        <w:t xml:space="preserve">In </w:t>
      </w:r>
      <w:r w:rsidR="20EAC0BF" w:rsidRPr="36F5DF35">
        <w:rPr>
          <w:rFonts w:ascii="Arial" w:hAnsi="Arial" w:cs="Arial"/>
        </w:rPr>
        <w:t>2026-2027</w:t>
      </w:r>
      <w:r w:rsidRPr="36F5DF35">
        <w:rPr>
          <w:rFonts w:ascii="Arial" w:hAnsi="Arial" w:cs="Arial"/>
        </w:rPr>
        <w:t xml:space="preserve"> heeft elk vak voor elk leerjaar via achterwaarts ontwerpen </w:t>
      </w:r>
      <w:proofErr w:type="spellStart"/>
      <w:r w:rsidRPr="36F5DF35">
        <w:rPr>
          <w:rFonts w:ascii="Arial" w:hAnsi="Arial" w:cs="Arial"/>
        </w:rPr>
        <w:t>PTO’s</w:t>
      </w:r>
      <w:proofErr w:type="spellEnd"/>
      <w:r w:rsidRPr="36F5DF35">
        <w:rPr>
          <w:rFonts w:ascii="Arial" w:hAnsi="Arial" w:cs="Arial"/>
        </w:rPr>
        <w:t xml:space="preserve"> en </w:t>
      </w:r>
      <w:proofErr w:type="spellStart"/>
      <w:r w:rsidRPr="36F5DF35">
        <w:rPr>
          <w:rFonts w:ascii="Arial" w:hAnsi="Arial" w:cs="Arial"/>
        </w:rPr>
        <w:t>PTA’s</w:t>
      </w:r>
      <w:proofErr w:type="spellEnd"/>
      <w:r w:rsidRPr="36F5DF35">
        <w:rPr>
          <w:rFonts w:ascii="Arial" w:hAnsi="Arial" w:cs="Arial"/>
        </w:rPr>
        <w:t xml:space="preserve"> opgesteld.</w:t>
      </w:r>
    </w:p>
    <w:p w14:paraId="143235A7" w14:textId="77777777" w:rsidR="00950EAE" w:rsidRPr="00A1253E" w:rsidRDefault="00950EAE" w:rsidP="00950EAE">
      <w:pPr>
        <w:rPr>
          <w:rFonts w:ascii="Arial" w:hAnsi="Arial" w:cs="Arial"/>
        </w:rPr>
      </w:pPr>
    </w:p>
    <w:p w14:paraId="65410D93" w14:textId="77777777" w:rsidR="00950EAE" w:rsidRPr="00A1253E" w:rsidRDefault="00950EAE" w:rsidP="00436260">
      <w:pPr>
        <w:rPr>
          <w:rFonts w:ascii="Arial" w:hAnsi="Arial" w:cs="Arial"/>
        </w:rPr>
      </w:pPr>
    </w:p>
    <w:p w14:paraId="0BB2AC4D" w14:textId="6CEF6C31" w:rsidR="00950EAE" w:rsidRPr="00A1253E" w:rsidRDefault="00950EAE" w:rsidP="00436260">
      <w:pPr>
        <w:pStyle w:val="Lijstalinea"/>
        <w:numPr>
          <w:ilvl w:val="0"/>
          <w:numId w:val="6"/>
        </w:numPr>
        <w:rPr>
          <w:rFonts w:ascii="Arial" w:hAnsi="Arial" w:cs="Arial"/>
        </w:rPr>
      </w:pPr>
      <w:r w:rsidRPr="00A1253E">
        <w:rPr>
          <w:rFonts w:ascii="Arial" w:hAnsi="Arial" w:cs="Arial"/>
        </w:rPr>
        <w:t xml:space="preserve">Overzicht in elkaars (les)programma voor afstemming en samenwerking (transfer): </w:t>
      </w:r>
      <w:r w:rsidR="00CB6B02">
        <w:rPr>
          <w:rFonts w:ascii="Arial" w:hAnsi="Arial" w:cs="Arial"/>
        </w:rPr>
        <w:t>h</w:t>
      </w:r>
      <w:r w:rsidRPr="00A1253E">
        <w:rPr>
          <w:rFonts w:ascii="Arial" w:hAnsi="Arial" w:cs="Arial"/>
        </w:rPr>
        <w:t xml:space="preserve">et is belangrijk dat leraren op de hoogte zijn van elkaars lesprogramma's en dat er afstemming plaatsvindt om </w:t>
      </w:r>
      <w:r w:rsidR="00CB6B02">
        <w:rPr>
          <w:rFonts w:ascii="Arial" w:hAnsi="Arial" w:cs="Arial"/>
        </w:rPr>
        <w:t>gebruik te kunnen maken van wat een leerling bij een ander vak heeft geleerd en om</w:t>
      </w:r>
      <w:r w:rsidRPr="00A1253E">
        <w:rPr>
          <w:rFonts w:ascii="Arial" w:hAnsi="Arial" w:cs="Arial"/>
        </w:rPr>
        <w:t xml:space="preserve"> hiaten in de leerstof te voorkomen.</w:t>
      </w:r>
      <w:r w:rsidR="00CB6B02">
        <w:rPr>
          <w:rFonts w:ascii="Arial" w:hAnsi="Arial" w:cs="Arial"/>
        </w:rPr>
        <w:t xml:space="preserve"> </w:t>
      </w:r>
    </w:p>
    <w:p w14:paraId="6088CF07" w14:textId="77777777" w:rsidR="00950EAE" w:rsidRPr="00A1253E" w:rsidRDefault="00950EAE" w:rsidP="00436260">
      <w:pPr>
        <w:pStyle w:val="Lijstalinea"/>
        <w:rPr>
          <w:rFonts w:ascii="Arial" w:hAnsi="Arial" w:cs="Arial"/>
        </w:rPr>
      </w:pPr>
    </w:p>
    <w:p w14:paraId="7B7B1D33" w14:textId="77777777" w:rsidR="00950EAE" w:rsidRPr="00A1253E" w:rsidRDefault="00950EAE" w:rsidP="00436260">
      <w:pPr>
        <w:pStyle w:val="Lijstalinea"/>
        <w:rPr>
          <w:rFonts w:ascii="Arial" w:hAnsi="Arial" w:cs="Arial"/>
        </w:rPr>
      </w:pPr>
      <w:r w:rsidRPr="00A1253E">
        <w:rPr>
          <w:rFonts w:ascii="Arial" w:hAnsi="Arial" w:cs="Arial"/>
        </w:rPr>
        <w:t xml:space="preserve">Norm: </w:t>
      </w:r>
    </w:p>
    <w:p w14:paraId="7D5DED51" w14:textId="1803C865" w:rsidR="00950EAE" w:rsidRPr="00E81112" w:rsidRDefault="00950EAE" w:rsidP="003376B5">
      <w:pPr>
        <w:pStyle w:val="Lijstalinea"/>
        <w:numPr>
          <w:ilvl w:val="1"/>
          <w:numId w:val="15"/>
        </w:numPr>
        <w:rPr>
          <w:rFonts w:ascii="Arial" w:hAnsi="Arial" w:cs="Arial"/>
        </w:rPr>
      </w:pPr>
      <w:r w:rsidRPr="36F5DF35">
        <w:rPr>
          <w:rFonts w:ascii="Arial" w:hAnsi="Arial" w:cs="Arial"/>
        </w:rPr>
        <w:t xml:space="preserve">In </w:t>
      </w:r>
      <w:r w:rsidR="20EAC0BF" w:rsidRPr="36F5DF35">
        <w:rPr>
          <w:rFonts w:ascii="Arial" w:hAnsi="Arial" w:cs="Arial"/>
        </w:rPr>
        <w:t>2026-2027</w:t>
      </w:r>
      <w:r w:rsidRPr="36F5DF35">
        <w:rPr>
          <w:rFonts w:ascii="Arial" w:hAnsi="Arial" w:cs="Arial"/>
        </w:rPr>
        <w:t xml:space="preserve"> weten de vakken van elkaar welke overlappen er zijn in de lesprogramma’s met betrekking tot inhoud en vaardigheden.</w:t>
      </w:r>
    </w:p>
    <w:p w14:paraId="161D56F6" w14:textId="77777777" w:rsidR="00950EAE" w:rsidRDefault="00950EAE" w:rsidP="009D14EB">
      <w:pPr>
        <w:rPr>
          <w:rFonts w:ascii="Arial" w:hAnsi="Arial" w:cs="Arial"/>
        </w:rPr>
      </w:pPr>
    </w:p>
    <w:p w14:paraId="56E97A77" w14:textId="77777777" w:rsidR="00950EAE" w:rsidRDefault="00950EAE" w:rsidP="00950EAE">
      <w:pPr>
        <w:rPr>
          <w:rFonts w:ascii="Arial" w:hAnsi="Arial" w:cs="Arial"/>
        </w:rPr>
      </w:pPr>
    </w:p>
    <w:p w14:paraId="560C05DD" w14:textId="7334FBD3" w:rsidR="00950EAE" w:rsidRPr="00EE546A" w:rsidRDefault="00950EAE" w:rsidP="00EE546A">
      <w:pPr>
        <w:pStyle w:val="Lijstalinea"/>
        <w:numPr>
          <w:ilvl w:val="0"/>
          <w:numId w:val="6"/>
        </w:numPr>
        <w:rPr>
          <w:rFonts w:ascii="Arial" w:hAnsi="Arial" w:cs="Arial"/>
        </w:rPr>
      </w:pPr>
      <w:r w:rsidRPr="00436260">
        <w:rPr>
          <w:rFonts w:ascii="Arial" w:hAnsi="Arial" w:cs="Arial"/>
        </w:rPr>
        <w:t>Tweetalig onderwijs Engels: het Blaise Pascal College biedt tweetalig onderwijs (</w:t>
      </w:r>
      <w:proofErr w:type="spellStart"/>
      <w:r w:rsidR="00EE546A">
        <w:rPr>
          <w:rFonts w:ascii="Arial" w:hAnsi="Arial" w:cs="Arial"/>
        </w:rPr>
        <w:t>tto</w:t>
      </w:r>
      <w:proofErr w:type="spellEnd"/>
      <w:r w:rsidRPr="00EE546A">
        <w:rPr>
          <w:rFonts w:ascii="Arial" w:hAnsi="Arial" w:cs="Arial"/>
        </w:rPr>
        <w:t xml:space="preserve">) aan voor </w:t>
      </w:r>
      <w:r w:rsidR="00CB6B02" w:rsidRPr="00EE546A">
        <w:rPr>
          <w:rFonts w:ascii="Arial" w:hAnsi="Arial" w:cs="Arial"/>
        </w:rPr>
        <w:t>onderbouw</w:t>
      </w:r>
      <w:r w:rsidRPr="00EE546A">
        <w:rPr>
          <w:rFonts w:ascii="Arial" w:hAnsi="Arial" w:cs="Arial"/>
        </w:rPr>
        <w:t xml:space="preserve">leerlingen op het vwo. Wij zijn ervan overtuigd dat </w:t>
      </w:r>
      <w:proofErr w:type="spellStart"/>
      <w:r w:rsidR="00EE546A">
        <w:rPr>
          <w:rFonts w:ascii="Arial" w:hAnsi="Arial" w:cs="Arial"/>
        </w:rPr>
        <w:t>tto</w:t>
      </w:r>
      <w:proofErr w:type="spellEnd"/>
      <w:r w:rsidRPr="00EE546A">
        <w:rPr>
          <w:rFonts w:ascii="Arial" w:hAnsi="Arial" w:cs="Arial"/>
        </w:rPr>
        <w:t xml:space="preserve"> leerlingen in staat stelt om hun talenkennis te verbeteren, hun culturele competenties te ontwikkelen en zich voor te bereiden op een internationale samenleving en arbeidsmarkt. Als school zullen we ons blijven inzetten om het </w:t>
      </w:r>
      <w:proofErr w:type="spellStart"/>
      <w:r w:rsidR="00EE546A">
        <w:rPr>
          <w:rFonts w:ascii="Arial" w:hAnsi="Arial" w:cs="Arial"/>
        </w:rPr>
        <w:t>tto</w:t>
      </w:r>
      <w:proofErr w:type="spellEnd"/>
      <w:r w:rsidRPr="00EE546A">
        <w:rPr>
          <w:rFonts w:ascii="Arial" w:hAnsi="Arial" w:cs="Arial"/>
        </w:rPr>
        <w:t xml:space="preserve">-programma te versterken en om de kwaliteit van het onderwijs te waarborgen. We zullen ervoor zorgen dat docenten die </w:t>
      </w:r>
      <w:proofErr w:type="spellStart"/>
      <w:r w:rsidR="00EE546A">
        <w:rPr>
          <w:rFonts w:ascii="Arial" w:hAnsi="Arial" w:cs="Arial"/>
        </w:rPr>
        <w:t>tto</w:t>
      </w:r>
      <w:proofErr w:type="spellEnd"/>
      <w:r w:rsidRPr="00EE546A">
        <w:rPr>
          <w:rFonts w:ascii="Arial" w:hAnsi="Arial" w:cs="Arial"/>
        </w:rPr>
        <w:t xml:space="preserve">-lessen geven, voldoen aan de vereiste taalvaardigheden en bekwaamheden, en dat zij regelmatig bijscholing krijgen om up-to-date te blijven met de nieuwste ontwikkelingen in het </w:t>
      </w:r>
      <w:proofErr w:type="spellStart"/>
      <w:r w:rsidR="00EE546A">
        <w:rPr>
          <w:rFonts w:ascii="Arial" w:hAnsi="Arial" w:cs="Arial"/>
        </w:rPr>
        <w:t>tto</w:t>
      </w:r>
      <w:proofErr w:type="spellEnd"/>
      <w:r w:rsidRPr="00EE546A">
        <w:rPr>
          <w:rFonts w:ascii="Arial" w:hAnsi="Arial" w:cs="Arial"/>
        </w:rPr>
        <w:t>-onderwijs.</w:t>
      </w:r>
    </w:p>
    <w:p w14:paraId="2649D8F0" w14:textId="77777777" w:rsidR="00950EAE" w:rsidRPr="001B53E3" w:rsidRDefault="00950EAE" w:rsidP="00950EAE">
      <w:pPr>
        <w:rPr>
          <w:rFonts w:ascii="Arial" w:hAnsi="Arial" w:cs="Arial"/>
        </w:rPr>
      </w:pPr>
    </w:p>
    <w:p w14:paraId="7A142702" w14:textId="77777777" w:rsidR="00950EAE" w:rsidRPr="00EE546A" w:rsidRDefault="00950EAE" w:rsidP="36F5DF35">
      <w:pPr>
        <w:ind w:left="708"/>
        <w:rPr>
          <w:rFonts w:ascii="Arial" w:hAnsi="Arial" w:cs="Arial"/>
        </w:rPr>
      </w:pPr>
      <w:r w:rsidRPr="36F5DF35">
        <w:rPr>
          <w:rFonts w:ascii="Arial" w:hAnsi="Arial" w:cs="Arial"/>
        </w:rPr>
        <w:t>Norm:</w:t>
      </w:r>
    </w:p>
    <w:p w14:paraId="3A7276DA" w14:textId="4C7AC698" w:rsidR="00950EAE" w:rsidRPr="00A1253E" w:rsidRDefault="00950EAE" w:rsidP="36F5DF35">
      <w:pPr>
        <w:pStyle w:val="Lijstalinea"/>
        <w:numPr>
          <w:ilvl w:val="1"/>
          <w:numId w:val="15"/>
        </w:numPr>
        <w:rPr>
          <w:rFonts w:ascii="Arial" w:hAnsi="Arial" w:cs="Arial"/>
        </w:rPr>
      </w:pPr>
      <w:r w:rsidRPr="36F5DF35">
        <w:rPr>
          <w:rFonts w:ascii="Arial" w:hAnsi="Arial" w:cs="Arial"/>
        </w:rPr>
        <w:t xml:space="preserve">In </w:t>
      </w:r>
      <w:r w:rsidR="00D52F1F" w:rsidRPr="36F5DF35">
        <w:rPr>
          <w:rFonts w:ascii="Arial" w:hAnsi="Arial" w:cs="Arial"/>
        </w:rPr>
        <w:t>2023-</w:t>
      </w:r>
      <w:r w:rsidRPr="36F5DF35">
        <w:rPr>
          <w:rFonts w:ascii="Arial" w:hAnsi="Arial" w:cs="Arial"/>
        </w:rPr>
        <w:t xml:space="preserve">2024 zal worden gekeken of er behoefte is om ook op de havo-opleiding </w:t>
      </w:r>
      <w:proofErr w:type="spellStart"/>
      <w:r w:rsidR="00EE546A" w:rsidRPr="36F5DF35">
        <w:rPr>
          <w:rFonts w:ascii="Arial" w:hAnsi="Arial" w:cs="Arial"/>
        </w:rPr>
        <w:t>tto</w:t>
      </w:r>
      <w:proofErr w:type="spellEnd"/>
      <w:r w:rsidR="00CB6B02" w:rsidRPr="36F5DF35">
        <w:rPr>
          <w:rFonts w:ascii="Arial" w:hAnsi="Arial" w:cs="Arial"/>
        </w:rPr>
        <w:t>-Engels</w:t>
      </w:r>
      <w:r w:rsidRPr="36F5DF35">
        <w:rPr>
          <w:rFonts w:ascii="Arial" w:hAnsi="Arial" w:cs="Arial"/>
        </w:rPr>
        <w:t>-junior aan te bi</w:t>
      </w:r>
      <w:r w:rsidR="00CB6B02" w:rsidRPr="36F5DF35">
        <w:rPr>
          <w:rFonts w:ascii="Arial" w:hAnsi="Arial" w:cs="Arial"/>
        </w:rPr>
        <w:t>e</w:t>
      </w:r>
      <w:r w:rsidRPr="36F5DF35">
        <w:rPr>
          <w:rFonts w:ascii="Arial" w:hAnsi="Arial" w:cs="Arial"/>
        </w:rPr>
        <w:t>den.</w:t>
      </w:r>
    </w:p>
    <w:p w14:paraId="48B25A40" w14:textId="5EA810D2" w:rsidR="36F5DF35" w:rsidRDefault="36F5DF35" w:rsidP="36F5DF35">
      <w:pPr>
        <w:rPr>
          <w:highlight w:val="lightGray"/>
        </w:rPr>
      </w:pPr>
    </w:p>
    <w:p w14:paraId="01FCFF73" w14:textId="10618CDF" w:rsidR="36F5DF35" w:rsidRDefault="36F5DF35" w:rsidP="36F5DF35">
      <w:pPr>
        <w:rPr>
          <w:highlight w:val="lightGray"/>
        </w:rPr>
      </w:pPr>
    </w:p>
    <w:p w14:paraId="54466415" w14:textId="0643DD81" w:rsidR="00950EAE" w:rsidRPr="00A1253E" w:rsidRDefault="00950EAE" w:rsidP="005647CA">
      <w:pPr>
        <w:numPr>
          <w:ilvl w:val="0"/>
          <w:numId w:val="8"/>
        </w:numPr>
        <w:rPr>
          <w:rFonts w:ascii="Arial" w:hAnsi="Arial" w:cs="Arial"/>
        </w:rPr>
      </w:pPr>
      <w:r w:rsidRPr="36F5DF35">
        <w:rPr>
          <w:rFonts w:ascii="Arial" w:hAnsi="Arial" w:cs="Arial"/>
        </w:rPr>
        <w:t>21ste</w:t>
      </w:r>
      <w:r w:rsidR="586270C5" w:rsidRPr="36F5DF35">
        <w:rPr>
          <w:rFonts w:ascii="Arial" w:hAnsi="Arial" w:cs="Arial"/>
        </w:rPr>
        <w:t>-</w:t>
      </w:r>
      <w:r w:rsidRPr="36F5DF35">
        <w:rPr>
          <w:rFonts w:ascii="Arial" w:hAnsi="Arial" w:cs="Arial"/>
        </w:rPr>
        <w:t>eeuwse</w:t>
      </w:r>
      <w:r w:rsidR="09CA5B3C" w:rsidRPr="36F5DF35">
        <w:rPr>
          <w:rFonts w:ascii="Arial" w:hAnsi="Arial" w:cs="Arial"/>
        </w:rPr>
        <w:t xml:space="preserve"> </w:t>
      </w:r>
      <w:r w:rsidRPr="36F5DF35">
        <w:rPr>
          <w:rFonts w:ascii="Arial" w:hAnsi="Arial" w:cs="Arial"/>
        </w:rPr>
        <w:t>vaardigheden: het is belangrijk dat leerlingen goed worden voorbereid op de maatschappij van de toekomst, waarin digitale vaardigheden steeds belangrijker worden. Het Blaise Pascal College besteedt daarom aandacht aan 21</w:t>
      </w:r>
      <w:r w:rsidR="00EE546A" w:rsidRPr="36F5DF35">
        <w:rPr>
          <w:rFonts w:ascii="Arial" w:hAnsi="Arial" w:cs="Arial"/>
        </w:rPr>
        <w:t>st</w:t>
      </w:r>
      <w:r w:rsidRPr="36F5DF35">
        <w:rPr>
          <w:rFonts w:ascii="Arial" w:hAnsi="Arial" w:cs="Arial"/>
        </w:rPr>
        <w:t>e</w:t>
      </w:r>
      <w:r w:rsidR="6F846981" w:rsidRPr="36F5DF35">
        <w:rPr>
          <w:rFonts w:ascii="Arial" w:hAnsi="Arial" w:cs="Arial"/>
        </w:rPr>
        <w:t>-</w:t>
      </w:r>
      <w:r w:rsidRPr="36F5DF35">
        <w:rPr>
          <w:rFonts w:ascii="Arial" w:hAnsi="Arial" w:cs="Arial"/>
        </w:rPr>
        <w:t>eeuwse</w:t>
      </w:r>
      <w:r w:rsidR="59CC39B6" w:rsidRPr="36F5DF35">
        <w:rPr>
          <w:rFonts w:ascii="Arial" w:hAnsi="Arial" w:cs="Arial"/>
        </w:rPr>
        <w:t xml:space="preserve"> </w:t>
      </w:r>
      <w:r w:rsidRPr="36F5DF35">
        <w:rPr>
          <w:rFonts w:ascii="Arial" w:hAnsi="Arial" w:cs="Arial"/>
        </w:rPr>
        <w:t xml:space="preserve">vaardigheden zoals ICT en digitale geletterdheid. </w:t>
      </w:r>
    </w:p>
    <w:p w14:paraId="2B7A6022" w14:textId="77777777" w:rsidR="00950EAE" w:rsidRPr="00A1253E" w:rsidRDefault="00950EAE" w:rsidP="005647CA">
      <w:pPr>
        <w:rPr>
          <w:rFonts w:ascii="Arial" w:hAnsi="Arial" w:cs="Arial"/>
        </w:rPr>
      </w:pPr>
    </w:p>
    <w:p w14:paraId="10C6BE6A" w14:textId="77777777" w:rsidR="00950EAE" w:rsidRPr="00A1253E" w:rsidRDefault="00950EAE" w:rsidP="005647CA">
      <w:pPr>
        <w:ind w:left="708"/>
        <w:rPr>
          <w:rFonts w:ascii="Arial" w:hAnsi="Arial" w:cs="Arial"/>
        </w:rPr>
      </w:pPr>
      <w:r w:rsidRPr="00A1253E">
        <w:rPr>
          <w:rFonts w:ascii="Arial" w:hAnsi="Arial" w:cs="Arial"/>
        </w:rPr>
        <w:lastRenderedPageBreak/>
        <w:t>Norm:</w:t>
      </w:r>
    </w:p>
    <w:p w14:paraId="2972224B" w14:textId="6DF25335" w:rsidR="00950EAE" w:rsidRPr="00A1253E" w:rsidRDefault="00950EAE" w:rsidP="36F5DF35">
      <w:pPr>
        <w:pStyle w:val="Lijstalinea"/>
        <w:numPr>
          <w:ilvl w:val="1"/>
          <w:numId w:val="15"/>
        </w:numPr>
        <w:rPr>
          <w:rFonts w:ascii="Arial" w:hAnsi="Arial" w:cs="Arial"/>
        </w:rPr>
      </w:pPr>
      <w:r w:rsidRPr="36F5DF35">
        <w:rPr>
          <w:rFonts w:ascii="Arial" w:hAnsi="Arial" w:cs="Arial"/>
        </w:rPr>
        <w:t xml:space="preserve">In </w:t>
      </w:r>
      <w:r w:rsidR="20EAC0BF" w:rsidRPr="36F5DF35">
        <w:rPr>
          <w:rFonts w:ascii="Arial" w:hAnsi="Arial" w:cs="Arial"/>
        </w:rPr>
        <w:t>2026-2027</w:t>
      </w:r>
      <w:r w:rsidRPr="36F5DF35">
        <w:rPr>
          <w:rFonts w:ascii="Arial" w:hAnsi="Arial" w:cs="Arial"/>
        </w:rPr>
        <w:t xml:space="preserve"> zijn de 2</w:t>
      </w:r>
      <w:r w:rsidR="00EE546A" w:rsidRPr="36F5DF35">
        <w:rPr>
          <w:rFonts w:ascii="Arial" w:hAnsi="Arial" w:cs="Arial"/>
        </w:rPr>
        <w:t>1ste</w:t>
      </w:r>
      <w:r w:rsidR="0B438224" w:rsidRPr="36F5DF35">
        <w:rPr>
          <w:rFonts w:ascii="Arial" w:hAnsi="Arial" w:cs="Arial"/>
        </w:rPr>
        <w:t>-</w:t>
      </w:r>
      <w:r w:rsidRPr="36F5DF35">
        <w:rPr>
          <w:rFonts w:ascii="Arial" w:hAnsi="Arial" w:cs="Arial"/>
        </w:rPr>
        <w:t>eeuwse</w:t>
      </w:r>
      <w:r w:rsidR="1802B16D" w:rsidRPr="36F5DF35">
        <w:rPr>
          <w:rFonts w:ascii="Arial" w:hAnsi="Arial" w:cs="Arial"/>
        </w:rPr>
        <w:t xml:space="preserve"> </w:t>
      </w:r>
      <w:r w:rsidRPr="36F5DF35">
        <w:rPr>
          <w:rFonts w:ascii="Arial" w:hAnsi="Arial" w:cs="Arial"/>
        </w:rPr>
        <w:t>vaardigheden (communiceren, creatief denken en handelen, kritisch denken, probleemoplossend denken en handelen, samenwerken, sociale en culturele vraagstukken, zelfregulering</w:t>
      </w:r>
      <w:r w:rsidR="00CB6B02" w:rsidRPr="36F5DF35">
        <w:rPr>
          <w:rFonts w:ascii="Arial" w:hAnsi="Arial" w:cs="Arial"/>
        </w:rPr>
        <w:t xml:space="preserve">, </w:t>
      </w:r>
      <w:r w:rsidRPr="36F5DF35">
        <w:rPr>
          <w:rFonts w:ascii="Arial" w:hAnsi="Arial" w:cs="Arial"/>
        </w:rPr>
        <w:t>conceptueel denken</w:t>
      </w:r>
      <w:r w:rsidR="06260ECF" w:rsidRPr="36F5DF35">
        <w:rPr>
          <w:rFonts w:ascii="Arial" w:hAnsi="Arial" w:cs="Arial"/>
        </w:rPr>
        <w:t>,</w:t>
      </w:r>
      <w:r w:rsidRPr="36F5DF35">
        <w:rPr>
          <w:rFonts w:ascii="Arial" w:hAnsi="Arial" w:cs="Arial"/>
        </w:rPr>
        <w:t xml:space="preserve"> informatievaardigheden</w:t>
      </w:r>
      <w:r w:rsidR="3CF79A01" w:rsidRPr="36F5DF35">
        <w:rPr>
          <w:rFonts w:ascii="Arial" w:hAnsi="Arial" w:cs="Arial"/>
        </w:rPr>
        <w:t>,</w:t>
      </w:r>
      <w:r w:rsidRPr="36F5DF35">
        <w:rPr>
          <w:rFonts w:ascii="Arial" w:hAnsi="Arial" w:cs="Arial"/>
        </w:rPr>
        <w:t xml:space="preserve"> ICT-basisvaardigheden en mediawijsheid) onderdeel van de curricula</w:t>
      </w:r>
      <w:r w:rsidR="6DB9FE52" w:rsidRPr="36F5DF35">
        <w:rPr>
          <w:rFonts w:ascii="Arial" w:hAnsi="Arial" w:cs="Arial"/>
        </w:rPr>
        <w:t>.</w:t>
      </w:r>
    </w:p>
    <w:p w14:paraId="2F18C3B9" w14:textId="77F71833" w:rsidR="36F5DF35" w:rsidRDefault="36F5DF35" w:rsidP="36F5DF35"/>
    <w:p w14:paraId="74BD232C" w14:textId="7B61EF73" w:rsidR="36F5DF35" w:rsidRDefault="36F5DF35" w:rsidP="36F5DF35"/>
    <w:p w14:paraId="1A9A5EBB" w14:textId="5BD444D5" w:rsidR="00950EAE" w:rsidRPr="005647CA" w:rsidRDefault="00950EAE" w:rsidP="005647CA">
      <w:pPr>
        <w:numPr>
          <w:ilvl w:val="0"/>
          <w:numId w:val="8"/>
        </w:numPr>
        <w:rPr>
          <w:rFonts w:ascii="Arial" w:hAnsi="Arial" w:cs="Arial"/>
        </w:rPr>
      </w:pPr>
      <w:r w:rsidRPr="36F5DF35">
        <w:rPr>
          <w:rFonts w:ascii="Arial" w:hAnsi="Arial" w:cs="Arial"/>
        </w:rPr>
        <w:t>21ste</w:t>
      </w:r>
      <w:r w:rsidR="3E9EEC45" w:rsidRPr="36F5DF35">
        <w:rPr>
          <w:rFonts w:ascii="Arial" w:hAnsi="Arial" w:cs="Arial"/>
        </w:rPr>
        <w:t>-</w:t>
      </w:r>
      <w:r w:rsidRPr="36F5DF35">
        <w:rPr>
          <w:rFonts w:ascii="Arial" w:hAnsi="Arial" w:cs="Arial"/>
        </w:rPr>
        <w:t>eeuwse</w:t>
      </w:r>
      <w:r w:rsidR="19F5B4B9" w:rsidRPr="36F5DF35">
        <w:rPr>
          <w:rFonts w:ascii="Arial" w:hAnsi="Arial" w:cs="Arial"/>
        </w:rPr>
        <w:t xml:space="preserve"> </w:t>
      </w:r>
      <w:r w:rsidRPr="36F5DF35">
        <w:rPr>
          <w:rFonts w:ascii="Arial" w:hAnsi="Arial" w:cs="Arial"/>
        </w:rPr>
        <w:t>vakken: naast de traditionele vakken zoals Nederlands, wiskunde</w:t>
      </w:r>
      <w:r w:rsidR="00CB6B02" w:rsidRPr="36F5DF35">
        <w:rPr>
          <w:rFonts w:ascii="Arial" w:hAnsi="Arial" w:cs="Arial"/>
        </w:rPr>
        <w:t xml:space="preserve">, </w:t>
      </w:r>
      <w:r w:rsidRPr="36F5DF35">
        <w:rPr>
          <w:rFonts w:ascii="Arial" w:hAnsi="Arial" w:cs="Arial"/>
        </w:rPr>
        <w:t>geschiedenis</w:t>
      </w:r>
      <w:r w:rsidR="00CB6B02" w:rsidRPr="36F5DF35">
        <w:rPr>
          <w:rFonts w:ascii="Arial" w:hAnsi="Arial" w:cs="Arial"/>
        </w:rPr>
        <w:t xml:space="preserve"> enzovoort</w:t>
      </w:r>
      <w:r w:rsidRPr="36F5DF35">
        <w:rPr>
          <w:rFonts w:ascii="Arial" w:hAnsi="Arial" w:cs="Arial"/>
        </w:rPr>
        <w:t xml:space="preserve">, is het belangrijk dat leerlingen ook kennis maken met nieuwe vakken die relevant zijn voor de toekomst. </w:t>
      </w:r>
    </w:p>
    <w:p w14:paraId="2F30EA5A" w14:textId="77777777" w:rsidR="00950EAE" w:rsidRPr="005647CA" w:rsidRDefault="00950EAE" w:rsidP="005647CA">
      <w:pPr>
        <w:ind w:left="720"/>
        <w:rPr>
          <w:rFonts w:ascii="Arial" w:hAnsi="Arial" w:cs="Arial"/>
        </w:rPr>
      </w:pPr>
    </w:p>
    <w:p w14:paraId="029B3DF0" w14:textId="77777777" w:rsidR="00950EAE" w:rsidRPr="005647CA" w:rsidRDefault="00950EAE" w:rsidP="005647CA">
      <w:pPr>
        <w:ind w:left="720"/>
        <w:rPr>
          <w:rFonts w:ascii="Arial" w:hAnsi="Arial" w:cs="Arial"/>
        </w:rPr>
      </w:pPr>
      <w:r w:rsidRPr="005647CA">
        <w:rPr>
          <w:rFonts w:ascii="Arial" w:hAnsi="Arial" w:cs="Arial"/>
        </w:rPr>
        <w:t>Norm:</w:t>
      </w:r>
    </w:p>
    <w:p w14:paraId="18A3DF5B" w14:textId="61A87851" w:rsidR="00950EAE" w:rsidRPr="005647CA" w:rsidRDefault="00950EAE" w:rsidP="003376B5">
      <w:pPr>
        <w:pStyle w:val="Lijstalinea"/>
        <w:numPr>
          <w:ilvl w:val="1"/>
          <w:numId w:val="15"/>
        </w:numPr>
        <w:rPr>
          <w:rFonts w:ascii="Arial" w:hAnsi="Arial" w:cs="Arial"/>
        </w:rPr>
      </w:pPr>
      <w:r w:rsidRPr="36F5DF35">
        <w:rPr>
          <w:rFonts w:ascii="Arial" w:hAnsi="Arial" w:cs="Arial"/>
        </w:rPr>
        <w:t xml:space="preserve">In </w:t>
      </w:r>
      <w:r w:rsidR="20EAC0BF" w:rsidRPr="36F5DF35">
        <w:rPr>
          <w:rFonts w:ascii="Arial" w:hAnsi="Arial" w:cs="Arial"/>
        </w:rPr>
        <w:t>2026-2027</w:t>
      </w:r>
      <w:r w:rsidRPr="36F5DF35">
        <w:rPr>
          <w:rFonts w:ascii="Arial" w:hAnsi="Arial" w:cs="Arial"/>
        </w:rPr>
        <w:t xml:space="preserve"> kan op de havo het vak </w:t>
      </w:r>
      <w:r w:rsidR="71042C51" w:rsidRPr="36F5DF35">
        <w:rPr>
          <w:rFonts w:ascii="Arial" w:hAnsi="Arial" w:cs="Arial"/>
        </w:rPr>
        <w:t>informatica (</w:t>
      </w:r>
      <w:r w:rsidRPr="36F5DF35">
        <w:rPr>
          <w:rFonts w:ascii="Arial" w:hAnsi="Arial" w:cs="Arial"/>
        </w:rPr>
        <w:t>programmeren</w:t>
      </w:r>
      <w:r w:rsidR="105726A1" w:rsidRPr="36F5DF35">
        <w:rPr>
          <w:rFonts w:ascii="Arial" w:hAnsi="Arial" w:cs="Arial"/>
        </w:rPr>
        <w:t>)</w:t>
      </w:r>
      <w:r w:rsidRPr="36F5DF35">
        <w:rPr>
          <w:rFonts w:ascii="Arial" w:hAnsi="Arial" w:cs="Arial"/>
        </w:rPr>
        <w:t xml:space="preserve"> worden gevolgd.</w:t>
      </w:r>
    </w:p>
    <w:p w14:paraId="61BC5E41" w14:textId="77777777" w:rsidR="00950EAE" w:rsidRPr="00A1253E" w:rsidRDefault="00950EAE" w:rsidP="00950EAE">
      <w:pPr>
        <w:rPr>
          <w:rFonts w:ascii="Arial" w:hAnsi="Arial" w:cs="Arial"/>
        </w:rPr>
      </w:pPr>
    </w:p>
    <w:p w14:paraId="1278DD4D" w14:textId="77777777" w:rsidR="00950EAE" w:rsidRPr="00A1253E" w:rsidRDefault="00950EAE" w:rsidP="00950EAE">
      <w:pPr>
        <w:rPr>
          <w:rFonts w:ascii="Arial" w:hAnsi="Arial" w:cs="Arial"/>
        </w:rPr>
      </w:pPr>
    </w:p>
    <w:p w14:paraId="41CE85D9" w14:textId="77777777" w:rsidR="00950EAE" w:rsidRPr="00A1253E" w:rsidRDefault="00950EAE" w:rsidP="005647CA">
      <w:pPr>
        <w:pStyle w:val="Lijstalinea"/>
        <w:numPr>
          <w:ilvl w:val="0"/>
          <w:numId w:val="6"/>
        </w:numPr>
        <w:rPr>
          <w:rFonts w:ascii="Arial" w:hAnsi="Arial" w:cs="Arial"/>
        </w:rPr>
      </w:pPr>
      <w:r w:rsidRPr="00A1253E">
        <w:rPr>
          <w:rFonts w:ascii="Arial" w:hAnsi="Arial" w:cs="Arial"/>
        </w:rPr>
        <w:t>Vakkenpakket heroverwegen: het is belangrijk dat het vakkenpakket aansluit bij de interesses en talenten van de leerlingen.</w:t>
      </w:r>
    </w:p>
    <w:p w14:paraId="2AF1BC7C" w14:textId="77777777" w:rsidR="00950EAE" w:rsidRPr="00A1253E" w:rsidRDefault="00950EAE" w:rsidP="005647CA">
      <w:pPr>
        <w:rPr>
          <w:rFonts w:ascii="Arial" w:hAnsi="Arial" w:cs="Arial"/>
        </w:rPr>
      </w:pPr>
    </w:p>
    <w:p w14:paraId="16D8B50B" w14:textId="77777777" w:rsidR="00950EAE" w:rsidRPr="00A1253E" w:rsidRDefault="00950EAE" w:rsidP="005647CA">
      <w:pPr>
        <w:rPr>
          <w:rFonts w:ascii="Arial" w:hAnsi="Arial" w:cs="Arial"/>
        </w:rPr>
      </w:pPr>
      <w:r w:rsidRPr="00A1253E">
        <w:rPr>
          <w:rFonts w:ascii="Arial" w:hAnsi="Arial" w:cs="Arial"/>
        </w:rPr>
        <w:tab/>
        <w:t>Norm:</w:t>
      </w:r>
    </w:p>
    <w:p w14:paraId="31B04D0C" w14:textId="25E10DA7" w:rsidR="0046326B" w:rsidRPr="009D6FD4" w:rsidRDefault="00950EAE" w:rsidP="003C5FEF">
      <w:pPr>
        <w:pStyle w:val="Lijstalinea"/>
        <w:numPr>
          <w:ilvl w:val="1"/>
          <w:numId w:val="15"/>
        </w:numPr>
        <w:rPr>
          <w:rFonts w:ascii="Arial" w:hAnsi="Arial" w:cs="Arial"/>
        </w:rPr>
      </w:pPr>
      <w:r w:rsidRPr="36F5DF35">
        <w:rPr>
          <w:rFonts w:ascii="Arial" w:hAnsi="Arial" w:cs="Arial"/>
        </w:rPr>
        <w:t xml:space="preserve">In </w:t>
      </w:r>
      <w:r w:rsidR="00D52F1F" w:rsidRPr="36F5DF35">
        <w:rPr>
          <w:rFonts w:ascii="Arial" w:hAnsi="Arial" w:cs="Arial"/>
        </w:rPr>
        <w:t>2023-</w:t>
      </w:r>
      <w:r w:rsidRPr="36F5DF35">
        <w:rPr>
          <w:rFonts w:ascii="Arial" w:hAnsi="Arial" w:cs="Arial"/>
        </w:rPr>
        <w:t xml:space="preserve">2024 zal </w:t>
      </w:r>
      <w:r w:rsidR="00D52F1F" w:rsidRPr="36F5DF35">
        <w:rPr>
          <w:rFonts w:ascii="Arial" w:hAnsi="Arial" w:cs="Arial"/>
        </w:rPr>
        <w:t>middels een werkgroep</w:t>
      </w:r>
      <w:r w:rsidRPr="36F5DF35">
        <w:rPr>
          <w:rFonts w:ascii="Arial" w:hAnsi="Arial" w:cs="Arial"/>
        </w:rPr>
        <w:t xml:space="preserve"> worden gekeken of het profielaanbod van het Blaise Pascal College </w:t>
      </w:r>
      <w:r w:rsidR="7224E3A0" w:rsidRPr="36F5DF35">
        <w:rPr>
          <w:rFonts w:ascii="Arial" w:hAnsi="Arial" w:cs="Arial"/>
        </w:rPr>
        <w:t xml:space="preserve">aanpassing </w:t>
      </w:r>
      <w:r w:rsidRPr="36F5DF35">
        <w:rPr>
          <w:rFonts w:ascii="Arial" w:hAnsi="Arial" w:cs="Arial"/>
        </w:rPr>
        <w:t>behoeft.</w:t>
      </w:r>
    </w:p>
    <w:p w14:paraId="473102F8" w14:textId="77777777" w:rsidR="00417DBF" w:rsidRDefault="00417DBF" w:rsidP="003C5FEF">
      <w:pPr>
        <w:rPr>
          <w:rFonts w:ascii="Arial" w:hAnsi="Arial" w:cs="Arial"/>
        </w:rPr>
      </w:pPr>
    </w:p>
    <w:p w14:paraId="0A06706F" w14:textId="77777777" w:rsidR="001E4634" w:rsidRDefault="001E4634" w:rsidP="003C5FEF">
      <w:pPr>
        <w:rPr>
          <w:rFonts w:ascii="Arial" w:hAnsi="Arial" w:cs="Arial"/>
        </w:rPr>
      </w:pPr>
    </w:p>
    <w:p w14:paraId="1C494AF3" w14:textId="1DF0E70C" w:rsidR="00950EAE" w:rsidRPr="001E11DA" w:rsidRDefault="00950EAE" w:rsidP="001E11DA">
      <w:pPr>
        <w:pStyle w:val="Kop3"/>
        <w:rPr>
          <w:rFonts w:ascii="Arial" w:hAnsi="Arial" w:cs="Arial"/>
          <w:color w:val="000000" w:themeColor="text1"/>
        </w:rPr>
      </w:pPr>
      <w:bookmarkStart w:id="10" w:name="_Toc176543463"/>
      <w:r w:rsidRPr="001E11DA">
        <w:rPr>
          <w:rFonts w:ascii="Arial" w:hAnsi="Arial" w:cs="Arial"/>
          <w:color w:val="000000" w:themeColor="text1"/>
        </w:rPr>
        <w:t>2.1.</w:t>
      </w:r>
      <w:r w:rsidR="00C41917">
        <w:rPr>
          <w:rFonts w:ascii="Arial" w:hAnsi="Arial" w:cs="Arial"/>
          <w:color w:val="000000" w:themeColor="text1"/>
        </w:rPr>
        <w:t>3</w:t>
      </w:r>
      <w:r w:rsidRPr="001E11DA">
        <w:rPr>
          <w:rFonts w:ascii="Arial" w:hAnsi="Arial" w:cs="Arial"/>
          <w:color w:val="000000" w:themeColor="text1"/>
        </w:rPr>
        <w:t xml:space="preserve"> Ondersteuning en maatwerk</w:t>
      </w:r>
      <w:bookmarkEnd w:id="10"/>
    </w:p>
    <w:p w14:paraId="1CEA4FAF" w14:textId="6735DCEB" w:rsidR="00D01C45" w:rsidRDefault="00D01C45" w:rsidP="00F10225">
      <w:pPr>
        <w:pStyle w:val="Lijstalinea"/>
        <w:numPr>
          <w:ilvl w:val="0"/>
          <w:numId w:val="6"/>
        </w:numPr>
        <w:rPr>
          <w:rFonts w:ascii="Arial" w:hAnsi="Arial" w:cs="Arial"/>
        </w:rPr>
      </w:pPr>
      <w:r w:rsidRPr="36F5DF35">
        <w:rPr>
          <w:rFonts w:ascii="Arial" w:hAnsi="Arial" w:cs="Arial"/>
        </w:rPr>
        <w:t xml:space="preserve">Mentoraat: </w:t>
      </w:r>
      <w:r w:rsidR="00F10225" w:rsidRPr="36F5DF35">
        <w:rPr>
          <w:rFonts w:ascii="Arial" w:hAnsi="Arial" w:cs="Arial"/>
        </w:rPr>
        <w:t>d</w:t>
      </w:r>
      <w:r w:rsidRPr="36F5DF35">
        <w:rPr>
          <w:rFonts w:ascii="Arial" w:hAnsi="Arial" w:cs="Arial"/>
        </w:rPr>
        <w:t xml:space="preserve">e mentor heeft als taak om de leerlingen te begeleiden en te ondersteunen bij hun persoonlijke en </w:t>
      </w:r>
      <w:r w:rsidR="00F10225" w:rsidRPr="36F5DF35">
        <w:rPr>
          <w:rFonts w:ascii="Arial" w:hAnsi="Arial" w:cs="Arial"/>
        </w:rPr>
        <w:t>schoolse</w:t>
      </w:r>
      <w:r w:rsidRPr="36F5DF35">
        <w:rPr>
          <w:rFonts w:ascii="Arial" w:hAnsi="Arial" w:cs="Arial"/>
        </w:rPr>
        <w:t xml:space="preserve"> ontwikkeling.</w:t>
      </w:r>
      <w:r w:rsidR="00F10225">
        <w:t xml:space="preserve"> </w:t>
      </w:r>
      <w:r w:rsidR="00F10225" w:rsidRPr="36F5DF35">
        <w:rPr>
          <w:rFonts w:ascii="Arial" w:hAnsi="Arial" w:cs="Arial"/>
        </w:rPr>
        <w:t>Door het bieden van individuele aandacht en ondersteuning kunnen leerlingen beter functioneren en zichzelf beter ontwikkelen. Daarnaast kan een mentor een brug slaan tussen school en thuis, door het onderhouden van contacten met ouders/verzorgers.</w:t>
      </w:r>
    </w:p>
    <w:p w14:paraId="78E16530" w14:textId="77777777" w:rsidR="00F10225" w:rsidRDefault="00F10225" w:rsidP="00F10225">
      <w:pPr>
        <w:rPr>
          <w:rFonts w:ascii="Arial" w:hAnsi="Arial" w:cs="Arial"/>
        </w:rPr>
      </w:pPr>
    </w:p>
    <w:p w14:paraId="4ED30639" w14:textId="5CD0EADA" w:rsidR="00F10225" w:rsidRDefault="00F10225" w:rsidP="00F10225">
      <w:pPr>
        <w:ind w:left="708"/>
        <w:rPr>
          <w:rFonts w:ascii="Arial" w:hAnsi="Arial" w:cs="Arial"/>
        </w:rPr>
      </w:pPr>
      <w:r>
        <w:rPr>
          <w:rFonts w:ascii="Arial" w:hAnsi="Arial" w:cs="Arial"/>
        </w:rPr>
        <w:t>Norm:</w:t>
      </w:r>
    </w:p>
    <w:p w14:paraId="39B3CD56" w14:textId="619145B5" w:rsidR="00957FB4" w:rsidRPr="009D6FD4" w:rsidRDefault="00957FB4" w:rsidP="003376B5">
      <w:pPr>
        <w:pStyle w:val="Lijstalinea"/>
        <w:numPr>
          <w:ilvl w:val="1"/>
          <w:numId w:val="15"/>
        </w:numPr>
        <w:rPr>
          <w:rFonts w:ascii="Arial" w:hAnsi="Arial" w:cs="Arial"/>
        </w:rPr>
      </w:pPr>
      <w:r w:rsidRPr="4ADFD1B4">
        <w:rPr>
          <w:rFonts w:ascii="Arial" w:hAnsi="Arial" w:cs="Arial"/>
        </w:rPr>
        <w:t>In 2023-2024 is er een werkgroep voor het ontwikkelen van mentoraatsprogramma.</w:t>
      </w:r>
    </w:p>
    <w:p w14:paraId="73B6E10B" w14:textId="72962B06" w:rsidR="00F10225" w:rsidRDefault="00F10225" w:rsidP="003376B5">
      <w:pPr>
        <w:pStyle w:val="Lijstalinea"/>
        <w:numPr>
          <w:ilvl w:val="1"/>
          <w:numId w:val="15"/>
        </w:numPr>
        <w:rPr>
          <w:rFonts w:ascii="Arial" w:hAnsi="Arial" w:cs="Arial"/>
        </w:rPr>
      </w:pPr>
      <w:r w:rsidRPr="36F5DF35">
        <w:rPr>
          <w:rFonts w:ascii="Arial" w:hAnsi="Arial" w:cs="Arial"/>
        </w:rPr>
        <w:t xml:space="preserve">In </w:t>
      </w:r>
      <w:r w:rsidR="20EAC0BF" w:rsidRPr="36F5DF35">
        <w:rPr>
          <w:rFonts w:ascii="Arial" w:hAnsi="Arial" w:cs="Arial"/>
        </w:rPr>
        <w:t>2026-2027</w:t>
      </w:r>
      <w:r w:rsidRPr="36F5DF35">
        <w:rPr>
          <w:rFonts w:ascii="Arial" w:hAnsi="Arial" w:cs="Arial"/>
        </w:rPr>
        <w:t xml:space="preserve"> zijn er voor alle leerjaren mentoraatsprogramma’s ontwikkeld die invulling geven</w:t>
      </w:r>
      <w:r w:rsidR="00C60C0D" w:rsidRPr="36F5DF35">
        <w:rPr>
          <w:rFonts w:ascii="Arial" w:hAnsi="Arial" w:cs="Arial"/>
        </w:rPr>
        <w:t xml:space="preserve"> aan</w:t>
      </w:r>
      <w:r w:rsidRPr="36F5DF35">
        <w:rPr>
          <w:rFonts w:ascii="Arial" w:hAnsi="Arial" w:cs="Arial"/>
        </w:rPr>
        <w:t xml:space="preserve"> het ontwikkelen van een </w:t>
      </w:r>
      <w:proofErr w:type="spellStart"/>
      <w:r w:rsidRPr="36F5DF35">
        <w:rPr>
          <w:rFonts w:ascii="Arial" w:hAnsi="Arial" w:cs="Arial"/>
        </w:rPr>
        <w:t>growth</w:t>
      </w:r>
      <w:proofErr w:type="spellEnd"/>
      <w:r w:rsidRPr="36F5DF35">
        <w:rPr>
          <w:rFonts w:ascii="Arial" w:hAnsi="Arial" w:cs="Arial"/>
        </w:rPr>
        <w:t xml:space="preserve"> </w:t>
      </w:r>
      <w:proofErr w:type="spellStart"/>
      <w:r w:rsidRPr="36F5DF35">
        <w:rPr>
          <w:rFonts w:ascii="Arial" w:hAnsi="Arial" w:cs="Arial"/>
        </w:rPr>
        <w:t>mindset</w:t>
      </w:r>
      <w:proofErr w:type="spellEnd"/>
      <w:r w:rsidRPr="36F5DF35">
        <w:rPr>
          <w:rFonts w:ascii="Arial" w:hAnsi="Arial" w:cs="Arial"/>
        </w:rPr>
        <w:t>, zelfkennis en executieve functies (zie paragraaf 2.2, 2.3 en 2.4).</w:t>
      </w:r>
    </w:p>
    <w:p w14:paraId="4B986803" w14:textId="3D360317" w:rsidR="00F10225" w:rsidRDefault="00F10225" w:rsidP="003376B5">
      <w:pPr>
        <w:pStyle w:val="Lijstalinea"/>
        <w:numPr>
          <w:ilvl w:val="1"/>
          <w:numId w:val="15"/>
        </w:numPr>
        <w:rPr>
          <w:rFonts w:ascii="Arial" w:hAnsi="Arial" w:cs="Arial"/>
        </w:rPr>
      </w:pPr>
      <w:r w:rsidRPr="36F5DF35">
        <w:rPr>
          <w:rFonts w:ascii="Arial" w:hAnsi="Arial" w:cs="Arial"/>
        </w:rPr>
        <w:t xml:space="preserve">In </w:t>
      </w:r>
      <w:r w:rsidR="20EAC0BF" w:rsidRPr="36F5DF35">
        <w:rPr>
          <w:rFonts w:ascii="Arial" w:hAnsi="Arial" w:cs="Arial"/>
        </w:rPr>
        <w:t>2026-2027</w:t>
      </w:r>
      <w:r w:rsidRPr="36F5DF35">
        <w:rPr>
          <w:rFonts w:ascii="Arial" w:hAnsi="Arial" w:cs="Arial"/>
        </w:rPr>
        <w:t xml:space="preserve"> zijn er voor alle leerjaren mentoruren.</w:t>
      </w:r>
    </w:p>
    <w:p w14:paraId="0205A860" w14:textId="78F12207" w:rsidR="000942C3" w:rsidRPr="001247C2" w:rsidRDefault="000942C3" w:rsidP="003376B5">
      <w:pPr>
        <w:pStyle w:val="Lijstalinea"/>
        <w:numPr>
          <w:ilvl w:val="1"/>
          <w:numId w:val="15"/>
        </w:numPr>
        <w:rPr>
          <w:rFonts w:ascii="Arial" w:hAnsi="Arial" w:cs="Arial"/>
        </w:rPr>
      </w:pPr>
      <w:r w:rsidRPr="4ADFD1B4">
        <w:rPr>
          <w:rFonts w:ascii="Arial" w:hAnsi="Arial" w:cs="Arial"/>
        </w:rPr>
        <w:t xml:space="preserve">Elke mentor heeft aan het begin van het jaar een introductiegesprek met de </w:t>
      </w:r>
      <w:proofErr w:type="spellStart"/>
      <w:r w:rsidRPr="4ADFD1B4">
        <w:rPr>
          <w:rFonts w:ascii="Arial" w:hAnsi="Arial" w:cs="Arial"/>
        </w:rPr>
        <w:t>mentorleerling</w:t>
      </w:r>
      <w:proofErr w:type="spellEnd"/>
      <w:r w:rsidRPr="4ADFD1B4">
        <w:rPr>
          <w:rFonts w:ascii="Arial" w:hAnsi="Arial" w:cs="Arial"/>
        </w:rPr>
        <w:t>.</w:t>
      </w:r>
    </w:p>
    <w:p w14:paraId="5F961267" w14:textId="1ACF6D39" w:rsidR="000942C3" w:rsidRPr="001247C2" w:rsidRDefault="000942C3" w:rsidP="003376B5">
      <w:pPr>
        <w:pStyle w:val="Lijstalinea"/>
        <w:numPr>
          <w:ilvl w:val="1"/>
          <w:numId w:val="15"/>
        </w:numPr>
        <w:rPr>
          <w:rFonts w:ascii="Arial" w:hAnsi="Arial" w:cs="Arial"/>
        </w:rPr>
      </w:pPr>
      <w:r w:rsidRPr="4ADFD1B4">
        <w:rPr>
          <w:rFonts w:ascii="Arial" w:hAnsi="Arial" w:cs="Arial"/>
        </w:rPr>
        <w:t xml:space="preserve">Elke mentor heeft elk jaar een </w:t>
      </w:r>
      <w:proofErr w:type="spellStart"/>
      <w:r w:rsidRPr="4ADFD1B4">
        <w:rPr>
          <w:rFonts w:ascii="Arial" w:hAnsi="Arial" w:cs="Arial"/>
        </w:rPr>
        <w:t>driehoeksgesprek</w:t>
      </w:r>
      <w:proofErr w:type="spellEnd"/>
      <w:r w:rsidRPr="4ADFD1B4">
        <w:rPr>
          <w:rFonts w:ascii="Arial" w:hAnsi="Arial" w:cs="Arial"/>
        </w:rPr>
        <w:t xml:space="preserve"> (gesprek met mentor, ouder/verzorger en leerling).</w:t>
      </w:r>
    </w:p>
    <w:p w14:paraId="1DE485C6" w14:textId="32C02961" w:rsidR="000942C3" w:rsidRPr="001247C2" w:rsidRDefault="000942C3" w:rsidP="003376B5">
      <w:pPr>
        <w:pStyle w:val="Lijstalinea"/>
        <w:numPr>
          <w:ilvl w:val="1"/>
          <w:numId w:val="15"/>
        </w:numPr>
        <w:rPr>
          <w:rFonts w:ascii="Arial" w:hAnsi="Arial" w:cs="Arial"/>
        </w:rPr>
      </w:pPr>
      <w:r w:rsidRPr="36F5DF35">
        <w:rPr>
          <w:rFonts w:ascii="Arial" w:hAnsi="Arial" w:cs="Arial"/>
        </w:rPr>
        <w:t>Elke mentor heeft</w:t>
      </w:r>
      <w:r w:rsidR="3F3E1D65" w:rsidRPr="36F5DF35">
        <w:rPr>
          <w:rFonts w:ascii="Arial" w:hAnsi="Arial" w:cs="Arial"/>
        </w:rPr>
        <w:t>,</w:t>
      </w:r>
      <w:r w:rsidRPr="36F5DF35">
        <w:rPr>
          <w:rFonts w:ascii="Arial" w:hAnsi="Arial" w:cs="Arial"/>
        </w:rPr>
        <w:t xml:space="preserve"> indien nodig</w:t>
      </w:r>
      <w:r w:rsidR="2E5D806E" w:rsidRPr="36F5DF35">
        <w:rPr>
          <w:rFonts w:ascii="Arial" w:hAnsi="Arial" w:cs="Arial"/>
        </w:rPr>
        <w:t>,</w:t>
      </w:r>
      <w:r w:rsidRPr="36F5DF35">
        <w:rPr>
          <w:rFonts w:ascii="Arial" w:hAnsi="Arial" w:cs="Arial"/>
        </w:rPr>
        <w:t xml:space="preserve"> elk jaar een </w:t>
      </w:r>
      <w:proofErr w:type="spellStart"/>
      <w:r w:rsidRPr="36F5DF35">
        <w:rPr>
          <w:rFonts w:ascii="Arial" w:hAnsi="Arial" w:cs="Arial"/>
        </w:rPr>
        <w:t>vervolgdriehoeksgesprek</w:t>
      </w:r>
      <w:proofErr w:type="spellEnd"/>
      <w:r w:rsidRPr="36F5DF35">
        <w:rPr>
          <w:rFonts w:ascii="Arial" w:hAnsi="Arial" w:cs="Arial"/>
        </w:rPr>
        <w:t xml:space="preserve"> met de </w:t>
      </w:r>
      <w:proofErr w:type="spellStart"/>
      <w:r w:rsidRPr="36F5DF35">
        <w:rPr>
          <w:rFonts w:ascii="Arial" w:hAnsi="Arial" w:cs="Arial"/>
        </w:rPr>
        <w:t>mentorleerling</w:t>
      </w:r>
      <w:proofErr w:type="spellEnd"/>
      <w:r w:rsidRPr="36F5DF35">
        <w:rPr>
          <w:rFonts w:ascii="Arial" w:hAnsi="Arial" w:cs="Arial"/>
        </w:rPr>
        <w:t>.</w:t>
      </w:r>
    </w:p>
    <w:p w14:paraId="4E9B5FBC" w14:textId="77777777" w:rsidR="00D01C45" w:rsidRDefault="00D01C45" w:rsidP="003C5FEF">
      <w:pPr>
        <w:rPr>
          <w:rFonts w:ascii="Arial" w:hAnsi="Arial" w:cs="Arial"/>
        </w:rPr>
      </w:pPr>
    </w:p>
    <w:p w14:paraId="5DDE36CF" w14:textId="77777777" w:rsidR="00D01C45" w:rsidRDefault="00D01C45" w:rsidP="003C5FEF">
      <w:pPr>
        <w:rPr>
          <w:rFonts w:ascii="Arial" w:hAnsi="Arial" w:cs="Arial"/>
        </w:rPr>
      </w:pPr>
    </w:p>
    <w:p w14:paraId="59D6EEFB" w14:textId="23B0F442" w:rsidR="003C5FEF" w:rsidRDefault="003C5FEF" w:rsidP="001E11DA">
      <w:pPr>
        <w:pStyle w:val="Lijstalinea"/>
        <w:numPr>
          <w:ilvl w:val="0"/>
          <w:numId w:val="11"/>
        </w:numPr>
        <w:rPr>
          <w:rFonts w:ascii="Arial" w:hAnsi="Arial" w:cs="Arial"/>
        </w:rPr>
      </w:pPr>
      <w:r w:rsidRPr="36F5DF35">
        <w:rPr>
          <w:rFonts w:ascii="Arial" w:hAnsi="Arial" w:cs="Arial"/>
        </w:rPr>
        <w:lastRenderedPageBreak/>
        <w:t>Ondersteuning</w:t>
      </w:r>
      <w:r w:rsidR="00D01C45" w:rsidRPr="36F5DF35">
        <w:rPr>
          <w:rFonts w:ascii="Arial" w:hAnsi="Arial" w:cs="Arial"/>
        </w:rPr>
        <w:t xml:space="preserve"> en begeleiding</w:t>
      </w:r>
      <w:r w:rsidRPr="36F5DF35">
        <w:rPr>
          <w:rFonts w:ascii="Arial" w:hAnsi="Arial" w:cs="Arial"/>
        </w:rPr>
        <w:t xml:space="preserve">: de school werkt vanuit het principe van geïntegreerde ondersteuning van leerlingen, dat wil zeggen dat onderwijs en ondersteuning onlosmakelijk met elkaar zijn verbonden. Voor de leerling houdt dit in dat hij zich binnen onze onderwijsstructuur en groepsgrootte moet kunnen ontwikkelen en kan werken met uitgestelde aandacht. Een mate van zelfstandigheid is hiervoor onontbeerlijk. Extra ondersteuning </w:t>
      </w:r>
      <w:r w:rsidR="00891533" w:rsidRPr="36F5DF35">
        <w:rPr>
          <w:rFonts w:ascii="Arial" w:hAnsi="Arial" w:cs="Arial"/>
        </w:rPr>
        <w:t>aan</w:t>
      </w:r>
      <w:r w:rsidRPr="36F5DF35">
        <w:rPr>
          <w:rFonts w:ascii="Arial" w:hAnsi="Arial" w:cs="Arial"/>
        </w:rPr>
        <w:t xml:space="preserve"> leerlingen </w:t>
      </w:r>
      <w:r w:rsidR="00891533" w:rsidRPr="36F5DF35">
        <w:rPr>
          <w:rFonts w:ascii="Arial" w:hAnsi="Arial" w:cs="Arial"/>
        </w:rPr>
        <w:t xml:space="preserve">wordt </w:t>
      </w:r>
      <w:r w:rsidRPr="36F5DF35">
        <w:rPr>
          <w:rFonts w:ascii="Arial" w:hAnsi="Arial" w:cs="Arial"/>
        </w:rPr>
        <w:t xml:space="preserve">in </w:t>
      </w:r>
      <w:r w:rsidR="00891533" w:rsidRPr="36F5DF35">
        <w:rPr>
          <w:rFonts w:ascii="Arial" w:hAnsi="Arial" w:cs="Arial"/>
        </w:rPr>
        <w:t xml:space="preserve">de </w:t>
      </w:r>
      <w:r w:rsidRPr="36F5DF35">
        <w:rPr>
          <w:rFonts w:ascii="Arial" w:hAnsi="Arial" w:cs="Arial"/>
        </w:rPr>
        <w:t xml:space="preserve">eerste instantie </w:t>
      </w:r>
      <w:r w:rsidR="00891533" w:rsidRPr="36F5DF35">
        <w:rPr>
          <w:rFonts w:ascii="Arial" w:hAnsi="Arial" w:cs="Arial"/>
        </w:rPr>
        <w:t xml:space="preserve">geboden door </w:t>
      </w:r>
      <w:r w:rsidRPr="36F5DF35">
        <w:rPr>
          <w:rFonts w:ascii="Arial" w:hAnsi="Arial" w:cs="Arial"/>
        </w:rPr>
        <w:t>de docent in de klas</w:t>
      </w:r>
      <w:r w:rsidR="2E64659C" w:rsidRPr="36F5DF35">
        <w:rPr>
          <w:rFonts w:ascii="Arial" w:hAnsi="Arial" w:cs="Arial"/>
        </w:rPr>
        <w:t xml:space="preserve"> en de mentor</w:t>
      </w:r>
      <w:r w:rsidRPr="36F5DF35">
        <w:rPr>
          <w:rFonts w:ascii="Arial" w:hAnsi="Arial" w:cs="Arial"/>
        </w:rPr>
        <w:t xml:space="preserve">. Wanneer dit onvoldoende blijkt, verloopt meer ondersteuning via de COB, de coördinator ondersteuning en begeleiding, die daarvoor een beroep zal doen op het interne ondersteuningsteam (IOT). De school kent naast deze werkwijze vanuit de tweede lijn een ondersteuningsstructuur met een derde en vierde lijn. Deze werkwijze is beschreven in het </w:t>
      </w:r>
      <w:proofErr w:type="spellStart"/>
      <w:r w:rsidRPr="36F5DF35">
        <w:rPr>
          <w:rFonts w:ascii="Arial" w:hAnsi="Arial" w:cs="Arial"/>
        </w:rPr>
        <w:t>Schoolondersteuningsprofiel</w:t>
      </w:r>
      <w:proofErr w:type="spellEnd"/>
      <w:r w:rsidRPr="36F5DF35">
        <w:rPr>
          <w:rFonts w:ascii="Arial" w:hAnsi="Arial" w:cs="Arial"/>
        </w:rPr>
        <w:t>.</w:t>
      </w:r>
    </w:p>
    <w:p w14:paraId="2142A427" w14:textId="77777777" w:rsidR="007C6C92" w:rsidRDefault="007C6C92" w:rsidP="001E11DA">
      <w:pPr>
        <w:rPr>
          <w:rFonts w:ascii="Arial" w:hAnsi="Arial" w:cs="Arial"/>
        </w:rPr>
      </w:pPr>
    </w:p>
    <w:p w14:paraId="0A8CA2E0" w14:textId="76FAEBA8" w:rsidR="007C6C92" w:rsidRDefault="007C6C92" w:rsidP="001E11DA">
      <w:pPr>
        <w:ind w:left="360" w:firstLine="348"/>
        <w:rPr>
          <w:rFonts w:ascii="Arial" w:hAnsi="Arial" w:cs="Arial"/>
        </w:rPr>
      </w:pPr>
      <w:r>
        <w:rPr>
          <w:rFonts w:ascii="Arial" w:hAnsi="Arial" w:cs="Arial"/>
        </w:rPr>
        <w:t>Norm:</w:t>
      </w:r>
    </w:p>
    <w:p w14:paraId="74BEB982" w14:textId="19EC6104" w:rsidR="007C6C92" w:rsidRPr="001247C2" w:rsidRDefault="007C6C92" w:rsidP="001E11DA">
      <w:pPr>
        <w:pStyle w:val="Lijstalinea"/>
        <w:numPr>
          <w:ilvl w:val="1"/>
          <w:numId w:val="15"/>
        </w:numPr>
        <w:rPr>
          <w:rFonts w:ascii="Arial" w:hAnsi="Arial" w:cs="Arial"/>
        </w:rPr>
      </w:pPr>
      <w:r w:rsidRPr="4ADFD1B4">
        <w:rPr>
          <w:rFonts w:ascii="Arial" w:hAnsi="Arial" w:cs="Arial"/>
        </w:rPr>
        <w:t xml:space="preserve">Er is wekelijks overleg tussen de </w:t>
      </w:r>
      <w:proofErr w:type="spellStart"/>
      <w:r w:rsidRPr="4ADFD1B4">
        <w:rPr>
          <w:rFonts w:ascii="Arial" w:hAnsi="Arial" w:cs="Arial"/>
        </w:rPr>
        <w:t>leerlingcoördinator</w:t>
      </w:r>
      <w:proofErr w:type="spellEnd"/>
      <w:r w:rsidRPr="4ADFD1B4">
        <w:rPr>
          <w:rFonts w:ascii="Arial" w:hAnsi="Arial" w:cs="Arial"/>
        </w:rPr>
        <w:t xml:space="preserve"> en de COB.</w:t>
      </w:r>
    </w:p>
    <w:p w14:paraId="27AFE80C" w14:textId="08E837EF" w:rsidR="007C6C92" w:rsidRPr="001247C2" w:rsidRDefault="007C6C92" w:rsidP="001E11DA">
      <w:pPr>
        <w:pStyle w:val="Lijstalinea"/>
        <w:numPr>
          <w:ilvl w:val="1"/>
          <w:numId w:val="15"/>
        </w:numPr>
        <w:rPr>
          <w:rFonts w:ascii="Arial" w:hAnsi="Arial" w:cs="Arial"/>
        </w:rPr>
      </w:pPr>
      <w:r w:rsidRPr="4ADFD1B4">
        <w:rPr>
          <w:rFonts w:ascii="Arial" w:hAnsi="Arial" w:cs="Arial"/>
        </w:rPr>
        <w:t>De school evalueert jaarlijks de werkwijze van het IOT.</w:t>
      </w:r>
    </w:p>
    <w:p w14:paraId="29D0C108" w14:textId="07E8F78B" w:rsidR="007C6C92" w:rsidRPr="00DE3BED" w:rsidRDefault="007C6C92" w:rsidP="001E11DA">
      <w:pPr>
        <w:pStyle w:val="Lijstalinea"/>
        <w:numPr>
          <w:ilvl w:val="1"/>
          <w:numId w:val="15"/>
        </w:numPr>
        <w:rPr>
          <w:rFonts w:ascii="Arial" w:hAnsi="Arial" w:cs="Arial"/>
        </w:rPr>
      </w:pPr>
      <w:r w:rsidRPr="4ADFD1B4">
        <w:rPr>
          <w:rFonts w:ascii="Arial" w:hAnsi="Arial" w:cs="Arial"/>
        </w:rPr>
        <w:t xml:space="preserve">Vanaf </w:t>
      </w:r>
      <w:r w:rsidR="00D52F1F" w:rsidRPr="4ADFD1B4">
        <w:rPr>
          <w:rFonts w:ascii="Arial" w:hAnsi="Arial" w:cs="Arial"/>
        </w:rPr>
        <w:t>2023-</w:t>
      </w:r>
      <w:r w:rsidRPr="4ADFD1B4">
        <w:rPr>
          <w:rFonts w:ascii="Arial" w:hAnsi="Arial" w:cs="Arial"/>
        </w:rPr>
        <w:t>2024 is er jaarlijks ruimte tijdens studie(</w:t>
      </w:r>
      <w:proofErr w:type="spellStart"/>
      <w:r w:rsidRPr="4ADFD1B4">
        <w:rPr>
          <w:rFonts w:ascii="Arial" w:hAnsi="Arial" w:cs="Arial"/>
        </w:rPr>
        <w:t>mid</w:t>
      </w:r>
      <w:proofErr w:type="spellEnd"/>
      <w:r w:rsidRPr="4ADFD1B4">
        <w:rPr>
          <w:rFonts w:ascii="Arial" w:hAnsi="Arial" w:cs="Arial"/>
        </w:rPr>
        <w:t>)dagen om de deskundigheid van het personeel ten aanzien van het passend onderwijs te versterken.</w:t>
      </w:r>
    </w:p>
    <w:p w14:paraId="62D2F619" w14:textId="02D7A13A" w:rsidR="007C6C92" w:rsidRPr="007C6C92" w:rsidRDefault="007C6C92" w:rsidP="001E11DA">
      <w:pPr>
        <w:pStyle w:val="Lijstalinea"/>
        <w:numPr>
          <w:ilvl w:val="1"/>
          <w:numId w:val="15"/>
        </w:numPr>
        <w:rPr>
          <w:rFonts w:ascii="Arial" w:hAnsi="Arial" w:cs="Arial"/>
        </w:rPr>
      </w:pPr>
      <w:r w:rsidRPr="4ADFD1B4">
        <w:rPr>
          <w:rFonts w:ascii="Arial" w:hAnsi="Arial" w:cs="Arial"/>
        </w:rPr>
        <w:t xml:space="preserve">Bij elke vorm van extra ondersteuning </w:t>
      </w:r>
      <w:r w:rsidR="001E11DA" w:rsidRPr="4ADFD1B4">
        <w:rPr>
          <w:rFonts w:ascii="Arial" w:hAnsi="Arial" w:cs="Arial"/>
        </w:rPr>
        <w:t xml:space="preserve">wordt er een ontwikkelperspectiefplan light (OPP-light) opgesteld door de mentor en indien nodig </w:t>
      </w:r>
      <w:r w:rsidRPr="4ADFD1B4">
        <w:rPr>
          <w:rFonts w:ascii="Arial" w:hAnsi="Arial" w:cs="Arial"/>
        </w:rPr>
        <w:t>een ontwikkelperspectiefplan (OPP)</w:t>
      </w:r>
      <w:r w:rsidR="001E11DA" w:rsidRPr="4ADFD1B4">
        <w:rPr>
          <w:rFonts w:ascii="Arial" w:hAnsi="Arial" w:cs="Arial"/>
        </w:rPr>
        <w:t xml:space="preserve"> door het IOT</w:t>
      </w:r>
      <w:r w:rsidRPr="4ADFD1B4">
        <w:rPr>
          <w:rFonts w:ascii="Arial" w:hAnsi="Arial" w:cs="Arial"/>
        </w:rPr>
        <w:t>.</w:t>
      </w:r>
    </w:p>
    <w:p w14:paraId="484AAA6E" w14:textId="77777777" w:rsidR="007C6C92" w:rsidRDefault="007C6C92" w:rsidP="003C5FEF">
      <w:pPr>
        <w:rPr>
          <w:rFonts w:ascii="Arial" w:hAnsi="Arial" w:cs="Arial"/>
        </w:rPr>
      </w:pPr>
    </w:p>
    <w:p w14:paraId="6918999E" w14:textId="77777777" w:rsidR="003C5FEF" w:rsidRDefault="003C5FEF" w:rsidP="003C5FEF">
      <w:pPr>
        <w:rPr>
          <w:rFonts w:ascii="Arial" w:hAnsi="Arial" w:cs="Arial"/>
        </w:rPr>
      </w:pPr>
    </w:p>
    <w:p w14:paraId="6F03E0C4" w14:textId="0E53E52A" w:rsidR="003C5FEF" w:rsidRPr="001E11DA" w:rsidRDefault="003C5FEF" w:rsidP="36F5DF35">
      <w:pPr>
        <w:pStyle w:val="Lijstalinea"/>
        <w:numPr>
          <w:ilvl w:val="0"/>
          <w:numId w:val="11"/>
        </w:numPr>
      </w:pPr>
      <w:r w:rsidRPr="36F5DF35">
        <w:rPr>
          <w:rFonts w:ascii="Arial" w:hAnsi="Arial" w:cs="Arial"/>
        </w:rPr>
        <w:t xml:space="preserve">Onderwijskundig maatwerk: we streven naar maatwerk voor ambitieuze sportieve of hoog- en </w:t>
      </w:r>
      <w:proofErr w:type="spellStart"/>
      <w:r w:rsidRPr="36F5DF35">
        <w:rPr>
          <w:rFonts w:ascii="Arial" w:hAnsi="Arial" w:cs="Arial"/>
        </w:rPr>
        <w:t>meerbegaafde</w:t>
      </w:r>
      <w:proofErr w:type="spellEnd"/>
      <w:r w:rsidRPr="36F5DF35">
        <w:rPr>
          <w:rFonts w:ascii="Arial" w:hAnsi="Arial" w:cs="Arial"/>
        </w:rPr>
        <w:t xml:space="preserve"> leerlingen doordat deze binnen het gewone curriculum ruimte krijg</w:t>
      </w:r>
      <w:r w:rsidR="1E694E94" w:rsidRPr="36F5DF35">
        <w:rPr>
          <w:rFonts w:ascii="Arial" w:hAnsi="Arial" w:cs="Arial"/>
        </w:rPr>
        <w:t>en</w:t>
      </w:r>
      <w:r w:rsidR="11A3522A" w:rsidRPr="36F5DF35">
        <w:rPr>
          <w:rFonts w:ascii="Arial" w:hAnsi="Arial" w:cs="Arial"/>
        </w:rPr>
        <w:t xml:space="preserve"> </w:t>
      </w:r>
      <w:r w:rsidRPr="36F5DF35">
        <w:rPr>
          <w:rFonts w:ascii="Arial" w:hAnsi="Arial" w:cs="Arial"/>
        </w:rPr>
        <w:t>voor uitdagende opdrachten</w:t>
      </w:r>
      <w:r w:rsidR="77687566" w:rsidRPr="36F5DF35">
        <w:rPr>
          <w:rFonts w:ascii="Arial" w:hAnsi="Arial" w:cs="Arial"/>
        </w:rPr>
        <w:t>,</w:t>
      </w:r>
      <w:r w:rsidRPr="36F5DF35">
        <w:rPr>
          <w:rFonts w:ascii="Arial" w:hAnsi="Arial" w:cs="Arial"/>
        </w:rPr>
        <w:t xml:space="preserve"> </w:t>
      </w:r>
      <w:r w:rsidR="007C6C92" w:rsidRPr="36F5DF35">
        <w:rPr>
          <w:rFonts w:ascii="Arial" w:hAnsi="Arial" w:cs="Arial"/>
        </w:rPr>
        <w:t>extra vak(ken</w:t>
      </w:r>
      <w:r w:rsidR="00891533" w:rsidRPr="36F5DF35">
        <w:rPr>
          <w:rFonts w:ascii="Arial" w:hAnsi="Arial" w:cs="Arial"/>
        </w:rPr>
        <w:t>)</w:t>
      </w:r>
      <w:r w:rsidR="007C6C92" w:rsidRPr="36F5DF35">
        <w:rPr>
          <w:rFonts w:ascii="Arial" w:hAnsi="Arial" w:cs="Arial"/>
        </w:rPr>
        <w:t xml:space="preserve">, </w:t>
      </w:r>
      <w:r w:rsidR="00891533" w:rsidRPr="36F5DF35">
        <w:rPr>
          <w:rFonts w:ascii="Arial" w:hAnsi="Arial" w:cs="Arial"/>
        </w:rPr>
        <w:t xml:space="preserve">en </w:t>
      </w:r>
      <w:r w:rsidR="007C6C92" w:rsidRPr="36F5DF35">
        <w:rPr>
          <w:rFonts w:ascii="Arial" w:hAnsi="Arial" w:cs="Arial"/>
        </w:rPr>
        <w:t>vervroeg</w:t>
      </w:r>
      <w:r w:rsidR="00891533" w:rsidRPr="36F5DF35">
        <w:rPr>
          <w:rFonts w:ascii="Arial" w:hAnsi="Arial" w:cs="Arial"/>
        </w:rPr>
        <w:t>d</w:t>
      </w:r>
      <w:r w:rsidR="007C6C92" w:rsidRPr="36F5DF35">
        <w:rPr>
          <w:rFonts w:ascii="Arial" w:hAnsi="Arial" w:cs="Arial"/>
        </w:rPr>
        <w:t xml:space="preserve"> examen doen</w:t>
      </w:r>
      <w:r w:rsidRPr="36F5DF35">
        <w:rPr>
          <w:rFonts w:ascii="Arial" w:hAnsi="Arial" w:cs="Arial"/>
        </w:rPr>
        <w:t xml:space="preserve">. </w:t>
      </w:r>
    </w:p>
    <w:p w14:paraId="51D0A982" w14:textId="77777777" w:rsidR="007C6C92" w:rsidRPr="001E11DA" w:rsidRDefault="007C6C92" w:rsidP="001E11DA">
      <w:pPr>
        <w:ind w:left="720"/>
        <w:rPr>
          <w:rFonts w:ascii="Arial" w:hAnsi="Arial" w:cs="Arial"/>
        </w:rPr>
      </w:pPr>
    </w:p>
    <w:p w14:paraId="308592D9" w14:textId="29D547A5" w:rsidR="007C6C92" w:rsidRDefault="007C6C92" w:rsidP="001E11DA">
      <w:pPr>
        <w:ind w:left="720"/>
        <w:rPr>
          <w:rFonts w:ascii="Arial" w:hAnsi="Arial" w:cs="Arial"/>
        </w:rPr>
      </w:pPr>
      <w:r w:rsidRPr="001E11DA">
        <w:rPr>
          <w:rFonts w:ascii="Arial" w:hAnsi="Arial" w:cs="Arial"/>
        </w:rPr>
        <w:t>Norm:</w:t>
      </w:r>
    </w:p>
    <w:p w14:paraId="4E10A38A" w14:textId="0CDD4933" w:rsidR="007C6C92" w:rsidRPr="00DE3BED" w:rsidRDefault="007C6C92" w:rsidP="00DE3BED">
      <w:pPr>
        <w:pStyle w:val="Lijstalinea"/>
        <w:numPr>
          <w:ilvl w:val="1"/>
          <w:numId w:val="15"/>
        </w:numPr>
        <w:rPr>
          <w:rFonts w:ascii="Arial" w:hAnsi="Arial" w:cs="Arial"/>
        </w:rPr>
      </w:pPr>
      <w:r w:rsidRPr="4ADFD1B4">
        <w:rPr>
          <w:rFonts w:ascii="Arial" w:hAnsi="Arial" w:cs="Arial"/>
        </w:rPr>
        <w:t>De coördinator topsport en hoogbegaafdheid maakt jaarlijks bekend welke leerlingen onderwijskundig maatwerk behoeven en waar deze uit bestaat.</w:t>
      </w:r>
    </w:p>
    <w:p w14:paraId="647DB40B" w14:textId="3AC8CA0B" w:rsidR="007C6C92" w:rsidRPr="00DE3BED" w:rsidRDefault="007C6C92" w:rsidP="00DE3BED">
      <w:pPr>
        <w:pStyle w:val="Lijstalinea"/>
        <w:numPr>
          <w:ilvl w:val="1"/>
          <w:numId w:val="15"/>
        </w:numPr>
        <w:rPr>
          <w:rFonts w:ascii="Arial" w:hAnsi="Arial" w:cs="Arial"/>
        </w:rPr>
      </w:pPr>
      <w:r w:rsidRPr="36F5DF35">
        <w:rPr>
          <w:rFonts w:ascii="Arial" w:hAnsi="Arial" w:cs="Arial"/>
        </w:rPr>
        <w:t xml:space="preserve">In </w:t>
      </w:r>
      <w:r w:rsidR="00D52F1F" w:rsidRPr="36F5DF35">
        <w:rPr>
          <w:rFonts w:ascii="Arial" w:hAnsi="Arial" w:cs="Arial"/>
        </w:rPr>
        <w:t>2023-</w:t>
      </w:r>
      <w:r w:rsidRPr="36F5DF35">
        <w:rPr>
          <w:rFonts w:ascii="Arial" w:hAnsi="Arial" w:cs="Arial"/>
        </w:rPr>
        <w:t>2024 is er een protocol voor vervroegd examen doen.</w:t>
      </w:r>
    </w:p>
    <w:p w14:paraId="28BC6C58" w14:textId="77777777" w:rsidR="007C6C92" w:rsidRDefault="007C6C92" w:rsidP="007C6C92">
      <w:pPr>
        <w:rPr>
          <w:rFonts w:ascii="Arial" w:hAnsi="Arial" w:cs="Arial"/>
        </w:rPr>
      </w:pPr>
    </w:p>
    <w:p w14:paraId="5304BC4C" w14:textId="1CCC2456" w:rsidR="00950EAE" w:rsidRPr="001E11DA" w:rsidRDefault="00950EAE" w:rsidP="001E11DA">
      <w:pPr>
        <w:pStyle w:val="Kop3"/>
        <w:rPr>
          <w:rFonts w:ascii="Arial" w:hAnsi="Arial" w:cs="Arial"/>
          <w:color w:val="000000" w:themeColor="text1"/>
        </w:rPr>
      </w:pPr>
      <w:bookmarkStart w:id="11" w:name="_Toc176543464"/>
      <w:r w:rsidRPr="55F52AE1">
        <w:rPr>
          <w:rFonts w:ascii="Arial" w:hAnsi="Arial" w:cs="Arial"/>
          <w:color w:val="000000" w:themeColor="text1"/>
        </w:rPr>
        <w:t>2.1.</w:t>
      </w:r>
      <w:r w:rsidR="00C41917" w:rsidRPr="55F52AE1">
        <w:rPr>
          <w:rFonts w:ascii="Arial" w:hAnsi="Arial" w:cs="Arial"/>
          <w:color w:val="000000" w:themeColor="text1"/>
        </w:rPr>
        <w:t>4</w:t>
      </w:r>
      <w:r w:rsidRPr="55F52AE1">
        <w:rPr>
          <w:rFonts w:ascii="Arial" w:hAnsi="Arial" w:cs="Arial"/>
          <w:color w:val="000000" w:themeColor="text1"/>
        </w:rPr>
        <w:t xml:space="preserve"> Reken- en taalonderwijs</w:t>
      </w:r>
      <w:r w:rsidR="008B2ADB" w:rsidRPr="55F52AE1">
        <w:rPr>
          <w:rFonts w:ascii="Arial" w:hAnsi="Arial" w:cs="Arial"/>
          <w:color w:val="000000" w:themeColor="text1"/>
        </w:rPr>
        <w:t xml:space="preserve"> (basisvaardigheden)</w:t>
      </w:r>
      <w:bookmarkEnd w:id="11"/>
    </w:p>
    <w:p w14:paraId="7617EC1F" w14:textId="29339354" w:rsidR="007C6C92" w:rsidRDefault="007C6C92" w:rsidP="007C6C92">
      <w:pPr>
        <w:pStyle w:val="Lijstalinea"/>
        <w:numPr>
          <w:ilvl w:val="0"/>
          <w:numId w:val="11"/>
        </w:numPr>
        <w:rPr>
          <w:rFonts w:ascii="Arial" w:hAnsi="Arial" w:cs="Arial"/>
        </w:rPr>
      </w:pPr>
      <w:r w:rsidRPr="36F5DF35">
        <w:rPr>
          <w:rFonts w:ascii="Arial" w:hAnsi="Arial" w:cs="Arial"/>
        </w:rPr>
        <w:t xml:space="preserve">Rekenonderwijs: het rekenonderwijs is gericht op de beheersing </w:t>
      </w:r>
      <w:r w:rsidR="7D3EBF68" w:rsidRPr="36F5DF35">
        <w:rPr>
          <w:rFonts w:ascii="Arial" w:hAnsi="Arial" w:cs="Arial"/>
        </w:rPr>
        <w:t xml:space="preserve">van </w:t>
      </w:r>
      <w:r w:rsidRPr="36F5DF35">
        <w:rPr>
          <w:rFonts w:ascii="Arial" w:hAnsi="Arial" w:cs="Arial"/>
        </w:rPr>
        <w:t>het niveau dat nodig is voor de eigen opleiding of het niveau van de vervolgopleiding.</w:t>
      </w:r>
      <w:r w:rsidR="007D5B9D" w:rsidRPr="36F5DF35">
        <w:rPr>
          <w:rFonts w:ascii="Arial" w:hAnsi="Arial" w:cs="Arial"/>
        </w:rPr>
        <w:t xml:space="preserve"> </w:t>
      </w:r>
      <w:r w:rsidRPr="36F5DF35">
        <w:rPr>
          <w:rFonts w:ascii="Arial" w:hAnsi="Arial" w:cs="Arial"/>
        </w:rPr>
        <w:t xml:space="preserve">Rekenen is geïntegreerd in het vak wiskunde. Leerlingen die het streefniveau 3F, dat bij ons in leerjaar 4 behaald dient te worden, nog niet beheersen worden hierin gericht ondersteund. </w:t>
      </w:r>
    </w:p>
    <w:p w14:paraId="6BA95C0F" w14:textId="77777777" w:rsidR="007D5B9D" w:rsidRDefault="007D5B9D" w:rsidP="007D5B9D">
      <w:pPr>
        <w:rPr>
          <w:rFonts w:ascii="Arial" w:hAnsi="Arial" w:cs="Arial"/>
        </w:rPr>
      </w:pPr>
    </w:p>
    <w:p w14:paraId="27919582" w14:textId="037C50BC" w:rsidR="007D5B9D" w:rsidRDefault="007D5B9D" w:rsidP="007D5B9D">
      <w:pPr>
        <w:ind w:firstLine="708"/>
        <w:rPr>
          <w:rFonts w:ascii="Arial" w:hAnsi="Arial" w:cs="Arial"/>
        </w:rPr>
      </w:pPr>
      <w:r>
        <w:rPr>
          <w:rFonts w:ascii="Arial" w:hAnsi="Arial" w:cs="Arial"/>
        </w:rPr>
        <w:t>Norm:</w:t>
      </w:r>
    </w:p>
    <w:p w14:paraId="1843CEDD" w14:textId="3EBF7467" w:rsidR="007D5B9D" w:rsidRPr="00DE3BED" w:rsidRDefault="007D5B9D" w:rsidP="003376B5">
      <w:pPr>
        <w:pStyle w:val="Lijstalinea"/>
        <w:numPr>
          <w:ilvl w:val="1"/>
          <w:numId w:val="15"/>
        </w:numPr>
        <w:rPr>
          <w:rFonts w:ascii="Arial" w:hAnsi="Arial" w:cs="Arial"/>
        </w:rPr>
      </w:pPr>
      <w:r w:rsidRPr="36F5DF35">
        <w:rPr>
          <w:rFonts w:ascii="Arial" w:hAnsi="Arial" w:cs="Arial"/>
        </w:rPr>
        <w:t xml:space="preserve">In </w:t>
      </w:r>
      <w:r w:rsidR="00D52F1F" w:rsidRPr="36F5DF35">
        <w:rPr>
          <w:rFonts w:ascii="Arial" w:hAnsi="Arial" w:cs="Arial"/>
        </w:rPr>
        <w:t>2023-</w:t>
      </w:r>
      <w:r w:rsidRPr="36F5DF35">
        <w:rPr>
          <w:rFonts w:ascii="Arial" w:hAnsi="Arial" w:cs="Arial"/>
        </w:rPr>
        <w:t xml:space="preserve">2024 wordt </w:t>
      </w:r>
      <w:r w:rsidR="001E11DA" w:rsidRPr="36F5DF35">
        <w:rPr>
          <w:rFonts w:ascii="Arial" w:hAnsi="Arial" w:cs="Arial"/>
        </w:rPr>
        <w:t xml:space="preserve">een </w:t>
      </w:r>
      <w:r w:rsidRPr="36F5DF35">
        <w:rPr>
          <w:rFonts w:ascii="Arial" w:hAnsi="Arial" w:cs="Arial"/>
        </w:rPr>
        <w:t>coördinator</w:t>
      </w:r>
      <w:r w:rsidR="1A577672" w:rsidRPr="36F5DF35">
        <w:rPr>
          <w:rFonts w:ascii="Arial" w:hAnsi="Arial" w:cs="Arial"/>
        </w:rPr>
        <w:t xml:space="preserve"> </w:t>
      </w:r>
      <w:r w:rsidRPr="36F5DF35">
        <w:rPr>
          <w:rFonts w:ascii="Arial" w:hAnsi="Arial" w:cs="Arial"/>
        </w:rPr>
        <w:t>rekenbeleid aangesteld.</w:t>
      </w:r>
    </w:p>
    <w:p w14:paraId="3B896A78" w14:textId="6CF465B8" w:rsidR="007D5B9D" w:rsidRPr="00DE3BED" w:rsidRDefault="007D5B9D" w:rsidP="003376B5">
      <w:pPr>
        <w:pStyle w:val="Lijstalinea"/>
        <w:numPr>
          <w:ilvl w:val="1"/>
          <w:numId w:val="15"/>
        </w:numPr>
        <w:rPr>
          <w:rFonts w:ascii="Arial" w:hAnsi="Arial" w:cs="Arial"/>
        </w:rPr>
      </w:pPr>
      <w:r w:rsidRPr="36F5DF35">
        <w:rPr>
          <w:rFonts w:ascii="Arial" w:hAnsi="Arial" w:cs="Arial"/>
        </w:rPr>
        <w:t xml:space="preserve">In </w:t>
      </w:r>
      <w:r w:rsidR="00D52F1F" w:rsidRPr="36F5DF35">
        <w:rPr>
          <w:rFonts w:ascii="Arial" w:hAnsi="Arial" w:cs="Arial"/>
        </w:rPr>
        <w:t>2023-</w:t>
      </w:r>
      <w:r w:rsidRPr="36F5DF35">
        <w:rPr>
          <w:rFonts w:ascii="Arial" w:hAnsi="Arial" w:cs="Arial"/>
        </w:rPr>
        <w:t>2024 word</w:t>
      </w:r>
      <w:r w:rsidR="00891533" w:rsidRPr="36F5DF35">
        <w:rPr>
          <w:rFonts w:ascii="Arial" w:hAnsi="Arial" w:cs="Arial"/>
        </w:rPr>
        <w:t>en</w:t>
      </w:r>
      <w:r w:rsidRPr="36F5DF35">
        <w:rPr>
          <w:rFonts w:ascii="Arial" w:hAnsi="Arial" w:cs="Arial"/>
        </w:rPr>
        <w:t xml:space="preserve"> de leerlingen die onder het niveau scoren voorzien van extra lessen. </w:t>
      </w:r>
    </w:p>
    <w:p w14:paraId="2FB3D013" w14:textId="77777777" w:rsidR="007D5B9D" w:rsidRDefault="007D5B9D" w:rsidP="007D5B9D">
      <w:pPr>
        <w:rPr>
          <w:rFonts w:ascii="Arial" w:hAnsi="Arial" w:cs="Arial"/>
        </w:rPr>
      </w:pPr>
    </w:p>
    <w:p w14:paraId="28A64C0F" w14:textId="77777777" w:rsidR="009536C5" w:rsidRDefault="009536C5" w:rsidP="007D5B9D">
      <w:pPr>
        <w:rPr>
          <w:rFonts w:ascii="Arial" w:hAnsi="Arial" w:cs="Arial"/>
        </w:rPr>
      </w:pPr>
    </w:p>
    <w:p w14:paraId="7AD28B93" w14:textId="5D34EB88" w:rsidR="007C6C92" w:rsidRDefault="007D5B9D" w:rsidP="007D5B9D">
      <w:pPr>
        <w:pStyle w:val="Lijstalinea"/>
        <w:numPr>
          <w:ilvl w:val="0"/>
          <w:numId w:val="11"/>
        </w:numPr>
        <w:rPr>
          <w:rFonts w:ascii="Arial" w:hAnsi="Arial" w:cs="Arial"/>
        </w:rPr>
      </w:pPr>
      <w:r w:rsidRPr="007D5B9D">
        <w:rPr>
          <w:rFonts w:ascii="Arial" w:hAnsi="Arial" w:cs="Arial"/>
        </w:rPr>
        <w:t>Taalonderwijs (Nederlands): de Nederlandse taal i</w:t>
      </w:r>
      <w:r w:rsidR="007C6C92" w:rsidRPr="007D5B9D">
        <w:rPr>
          <w:rFonts w:ascii="Arial" w:hAnsi="Arial" w:cs="Arial"/>
        </w:rPr>
        <w:t>s het vliegwiel van alle vakken. Een vak leren begint</w:t>
      </w:r>
      <w:r>
        <w:rPr>
          <w:rFonts w:ascii="Arial" w:hAnsi="Arial" w:cs="Arial"/>
        </w:rPr>
        <w:t xml:space="preserve"> </w:t>
      </w:r>
      <w:r w:rsidR="007C6C92" w:rsidRPr="007D5B9D">
        <w:rPr>
          <w:rFonts w:ascii="Arial" w:hAnsi="Arial" w:cs="Arial"/>
        </w:rPr>
        <w:t xml:space="preserve">bij begrijpend lezen. Vanaf de brugklas zetten </w:t>
      </w:r>
      <w:r w:rsidR="007C6C92" w:rsidRPr="007D5B9D">
        <w:rPr>
          <w:rFonts w:ascii="Arial" w:hAnsi="Arial" w:cs="Arial"/>
        </w:rPr>
        <w:lastRenderedPageBreak/>
        <w:t>we in op een goede beheersing van taal en van het Nederlands en waar nodig bieden wij extra ondersteuning.</w:t>
      </w:r>
      <w:r>
        <w:rPr>
          <w:rFonts w:ascii="Arial" w:hAnsi="Arial" w:cs="Arial"/>
        </w:rPr>
        <w:t xml:space="preserve"> </w:t>
      </w:r>
    </w:p>
    <w:p w14:paraId="65B0368A" w14:textId="77777777" w:rsidR="007D5B9D" w:rsidRPr="007D5B9D" w:rsidRDefault="007D5B9D" w:rsidP="007D5B9D">
      <w:pPr>
        <w:pStyle w:val="Lijstalinea"/>
        <w:rPr>
          <w:rFonts w:ascii="Arial" w:hAnsi="Arial" w:cs="Arial"/>
        </w:rPr>
      </w:pPr>
    </w:p>
    <w:p w14:paraId="325AEFD9" w14:textId="4E2F0F5E" w:rsidR="007D5B9D" w:rsidRDefault="007D5B9D" w:rsidP="007D5B9D">
      <w:pPr>
        <w:ind w:left="708"/>
        <w:rPr>
          <w:rFonts w:ascii="Arial" w:hAnsi="Arial" w:cs="Arial"/>
        </w:rPr>
      </w:pPr>
      <w:r>
        <w:rPr>
          <w:rFonts w:ascii="Arial" w:hAnsi="Arial" w:cs="Arial"/>
        </w:rPr>
        <w:t>Norm:</w:t>
      </w:r>
    </w:p>
    <w:p w14:paraId="535923D5" w14:textId="5E2EC7BF" w:rsidR="007D5B9D" w:rsidRPr="00DE3BED" w:rsidRDefault="007D5B9D" w:rsidP="003376B5">
      <w:pPr>
        <w:pStyle w:val="Lijstalinea"/>
        <w:numPr>
          <w:ilvl w:val="1"/>
          <w:numId w:val="15"/>
        </w:numPr>
        <w:rPr>
          <w:rFonts w:ascii="Arial" w:hAnsi="Arial" w:cs="Arial"/>
        </w:rPr>
      </w:pPr>
      <w:r w:rsidRPr="36F5DF35">
        <w:rPr>
          <w:rFonts w:ascii="Arial" w:hAnsi="Arial" w:cs="Arial"/>
        </w:rPr>
        <w:t xml:space="preserve">In </w:t>
      </w:r>
      <w:r w:rsidR="00D52F1F" w:rsidRPr="36F5DF35">
        <w:rPr>
          <w:rFonts w:ascii="Arial" w:hAnsi="Arial" w:cs="Arial"/>
        </w:rPr>
        <w:t>2023-</w:t>
      </w:r>
      <w:r w:rsidRPr="36F5DF35">
        <w:rPr>
          <w:rFonts w:ascii="Arial" w:hAnsi="Arial" w:cs="Arial"/>
        </w:rPr>
        <w:t xml:space="preserve">2024 volgen alle </w:t>
      </w:r>
      <w:r w:rsidR="00233610" w:rsidRPr="36F5DF35">
        <w:rPr>
          <w:rFonts w:ascii="Arial" w:hAnsi="Arial" w:cs="Arial"/>
        </w:rPr>
        <w:t>brugklas</w:t>
      </w:r>
      <w:r w:rsidRPr="36F5DF35">
        <w:rPr>
          <w:rFonts w:ascii="Arial" w:hAnsi="Arial" w:cs="Arial"/>
        </w:rPr>
        <w:t xml:space="preserve">leerlingen </w:t>
      </w:r>
      <w:r w:rsidR="00233610" w:rsidRPr="36F5DF35">
        <w:rPr>
          <w:rFonts w:ascii="Arial" w:hAnsi="Arial" w:cs="Arial"/>
        </w:rPr>
        <w:t xml:space="preserve">in periode 1 </w:t>
      </w:r>
      <w:r w:rsidRPr="36F5DF35">
        <w:rPr>
          <w:rFonts w:ascii="Arial" w:hAnsi="Arial" w:cs="Arial"/>
        </w:rPr>
        <w:t>een lessenserie die het begrijpend lezen, de woordenschat en de schooltaalwoordenschat vergroot.</w:t>
      </w:r>
    </w:p>
    <w:p w14:paraId="475B5FFC" w14:textId="3992C896" w:rsidR="007D5B9D" w:rsidRPr="00DE3BED" w:rsidRDefault="007D5B9D" w:rsidP="003376B5">
      <w:pPr>
        <w:pStyle w:val="Lijstalinea"/>
        <w:numPr>
          <w:ilvl w:val="1"/>
          <w:numId w:val="15"/>
        </w:numPr>
        <w:rPr>
          <w:rFonts w:ascii="Arial" w:hAnsi="Arial" w:cs="Arial"/>
        </w:rPr>
      </w:pPr>
      <w:r w:rsidRPr="36F5DF35">
        <w:rPr>
          <w:rFonts w:ascii="Arial" w:hAnsi="Arial" w:cs="Arial"/>
        </w:rPr>
        <w:t xml:space="preserve">In </w:t>
      </w:r>
      <w:r w:rsidR="00D52F1F" w:rsidRPr="36F5DF35">
        <w:rPr>
          <w:rFonts w:ascii="Arial" w:hAnsi="Arial" w:cs="Arial"/>
        </w:rPr>
        <w:t>2023-</w:t>
      </w:r>
      <w:r w:rsidRPr="36F5DF35">
        <w:rPr>
          <w:rFonts w:ascii="Arial" w:hAnsi="Arial" w:cs="Arial"/>
        </w:rPr>
        <w:t>2024 worden alle nieuwe leerlingen gescreend en leerlingen die negatief opvallen volgen een remediërende lessenserie</w:t>
      </w:r>
      <w:r w:rsidR="00233610" w:rsidRPr="36F5DF35">
        <w:rPr>
          <w:rFonts w:ascii="Arial" w:hAnsi="Arial" w:cs="Arial"/>
        </w:rPr>
        <w:t xml:space="preserve"> in periode 2, 3 en 4</w:t>
      </w:r>
      <w:r w:rsidRPr="36F5DF35">
        <w:rPr>
          <w:rFonts w:ascii="Arial" w:hAnsi="Arial" w:cs="Arial"/>
        </w:rPr>
        <w:t>.</w:t>
      </w:r>
    </w:p>
    <w:p w14:paraId="3B046607" w14:textId="77777777" w:rsidR="007C6C92" w:rsidRDefault="007C6C92" w:rsidP="007C6C92">
      <w:pPr>
        <w:rPr>
          <w:rFonts w:ascii="Arial" w:hAnsi="Arial" w:cs="Arial"/>
        </w:rPr>
      </w:pPr>
    </w:p>
    <w:p w14:paraId="374361BE" w14:textId="77777777" w:rsidR="003F711B" w:rsidRDefault="003F711B" w:rsidP="007C6C92">
      <w:pPr>
        <w:rPr>
          <w:rFonts w:ascii="Arial" w:hAnsi="Arial" w:cs="Arial"/>
        </w:rPr>
      </w:pPr>
    </w:p>
    <w:p w14:paraId="7CB0B521" w14:textId="6341A025" w:rsidR="007D5B9D" w:rsidRDefault="007D5B9D" w:rsidP="007D5B9D">
      <w:pPr>
        <w:pStyle w:val="Lijstalinea"/>
        <w:numPr>
          <w:ilvl w:val="0"/>
          <w:numId w:val="11"/>
        </w:numPr>
        <w:rPr>
          <w:rFonts w:ascii="Arial" w:hAnsi="Arial" w:cs="Arial"/>
        </w:rPr>
      </w:pPr>
      <w:r>
        <w:rPr>
          <w:rFonts w:ascii="Arial" w:hAnsi="Arial" w:cs="Arial"/>
        </w:rPr>
        <w:t>NT2-leerlingen: leerlingen van wie de moedertaal niet Nederlands is (NT2-leerling) of leerlingen die kenmerken van NT2-leerlingen vertonen</w:t>
      </w:r>
      <w:r w:rsidR="001E11DA">
        <w:rPr>
          <w:rFonts w:ascii="Arial" w:hAnsi="Arial" w:cs="Arial"/>
        </w:rPr>
        <w:t>,</w:t>
      </w:r>
      <w:r>
        <w:rPr>
          <w:rFonts w:ascii="Arial" w:hAnsi="Arial" w:cs="Arial"/>
        </w:rPr>
        <w:t xml:space="preserve"> hebben extra ondersteuning nodig.</w:t>
      </w:r>
    </w:p>
    <w:p w14:paraId="0B9286AB" w14:textId="7D553730" w:rsidR="007D5B9D" w:rsidRDefault="007D5B9D" w:rsidP="007D5B9D">
      <w:pPr>
        <w:rPr>
          <w:rFonts w:ascii="Arial" w:hAnsi="Arial" w:cs="Arial"/>
        </w:rPr>
      </w:pPr>
    </w:p>
    <w:p w14:paraId="1E66E3C4" w14:textId="5762049F" w:rsidR="007D5B9D" w:rsidRDefault="007D5B9D" w:rsidP="007D5B9D">
      <w:pPr>
        <w:ind w:left="708"/>
        <w:rPr>
          <w:rFonts w:ascii="Arial" w:hAnsi="Arial" w:cs="Arial"/>
        </w:rPr>
      </w:pPr>
      <w:r>
        <w:rPr>
          <w:rFonts w:ascii="Arial" w:hAnsi="Arial" w:cs="Arial"/>
        </w:rPr>
        <w:t>Norm:</w:t>
      </w:r>
    </w:p>
    <w:p w14:paraId="601ECAD2" w14:textId="220281FE" w:rsidR="007D5B9D" w:rsidRPr="000949B2" w:rsidRDefault="007D5B9D" w:rsidP="003376B5">
      <w:pPr>
        <w:pStyle w:val="Lijstalinea"/>
        <w:numPr>
          <w:ilvl w:val="1"/>
          <w:numId w:val="15"/>
        </w:numPr>
        <w:rPr>
          <w:rFonts w:ascii="Arial" w:hAnsi="Arial" w:cs="Arial"/>
        </w:rPr>
      </w:pPr>
      <w:r w:rsidRPr="36F5DF35">
        <w:rPr>
          <w:rFonts w:ascii="Arial" w:hAnsi="Arial" w:cs="Arial"/>
        </w:rPr>
        <w:t>Jaarlijks maakt de NT2-coördinato</w:t>
      </w:r>
      <w:r w:rsidR="00233610" w:rsidRPr="36F5DF35">
        <w:rPr>
          <w:rFonts w:ascii="Arial" w:hAnsi="Arial" w:cs="Arial"/>
        </w:rPr>
        <w:t>r</w:t>
      </w:r>
      <w:r w:rsidRPr="36F5DF35">
        <w:rPr>
          <w:rFonts w:ascii="Arial" w:hAnsi="Arial" w:cs="Arial"/>
        </w:rPr>
        <w:t xml:space="preserve"> bekend welke leerlingen NT2-leerlingen zijn en welke ondersteuning zij behoeven.</w:t>
      </w:r>
    </w:p>
    <w:p w14:paraId="3721259F" w14:textId="55538DF3" w:rsidR="004D1ACE" w:rsidRPr="000949B2" w:rsidRDefault="00233610" w:rsidP="003376B5">
      <w:pPr>
        <w:pStyle w:val="Lijstalinea"/>
        <w:numPr>
          <w:ilvl w:val="1"/>
          <w:numId w:val="15"/>
        </w:numPr>
        <w:rPr>
          <w:rFonts w:ascii="Arial" w:hAnsi="Arial" w:cs="Arial"/>
        </w:rPr>
      </w:pPr>
      <w:r w:rsidRPr="36F5DF35">
        <w:rPr>
          <w:rFonts w:ascii="Arial" w:hAnsi="Arial" w:cs="Arial"/>
        </w:rPr>
        <w:t>De NT2-leerling krijgt NT2-les met minimaal één contactuur in de week.</w:t>
      </w:r>
    </w:p>
    <w:p w14:paraId="4159FB36" w14:textId="77777777" w:rsidR="004D1ACE" w:rsidRDefault="004D1ACE" w:rsidP="007C6C92">
      <w:pPr>
        <w:rPr>
          <w:rFonts w:ascii="Arial" w:hAnsi="Arial" w:cs="Arial"/>
        </w:rPr>
      </w:pPr>
    </w:p>
    <w:p w14:paraId="4610CE2D" w14:textId="77777777" w:rsidR="003F711B" w:rsidRDefault="003F711B" w:rsidP="007C6C92">
      <w:pPr>
        <w:rPr>
          <w:rFonts w:ascii="Arial" w:hAnsi="Arial" w:cs="Arial"/>
        </w:rPr>
      </w:pPr>
    </w:p>
    <w:p w14:paraId="58313C52" w14:textId="38BAE71C" w:rsidR="00AA251C" w:rsidRPr="001E11DA" w:rsidRDefault="00AA251C" w:rsidP="001E11DA">
      <w:pPr>
        <w:pStyle w:val="Kop3"/>
        <w:rPr>
          <w:rFonts w:ascii="Arial" w:hAnsi="Arial" w:cs="Arial"/>
          <w:color w:val="000000" w:themeColor="text1"/>
        </w:rPr>
      </w:pPr>
      <w:bookmarkStart w:id="12" w:name="_Toc176543465"/>
      <w:r w:rsidRPr="001E11DA">
        <w:rPr>
          <w:rFonts w:ascii="Arial" w:hAnsi="Arial" w:cs="Arial"/>
          <w:color w:val="000000" w:themeColor="text1"/>
        </w:rPr>
        <w:t>2.1.</w:t>
      </w:r>
      <w:r w:rsidR="00C41917">
        <w:rPr>
          <w:rFonts w:ascii="Arial" w:hAnsi="Arial" w:cs="Arial"/>
          <w:color w:val="000000" w:themeColor="text1"/>
        </w:rPr>
        <w:t>5</w:t>
      </w:r>
      <w:r w:rsidRPr="001E11DA">
        <w:rPr>
          <w:rFonts w:ascii="Arial" w:hAnsi="Arial" w:cs="Arial"/>
          <w:color w:val="000000" w:themeColor="text1"/>
        </w:rPr>
        <w:t xml:space="preserve"> Faciliteiten gebouw</w:t>
      </w:r>
      <w:bookmarkEnd w:id="12"/>
    </w:p>
    <w:p w14:paraId="1921F9DE" w14:textId="77777777" w:rsidR="00AA251C" w:rsidRDefault="00AA251C" w:rsidP="00AA251C">
      <w:pPr>
        <w:rPr>
          <w:rFonts w:ascii="Arial" w:hAnsi="Arial" w:cs="Arial"/>
        </w:rPr>
      </w:pPr>
      <w:r w:rsidRPr="00AA251C">
        <w:rPr>
          <w:rFonts w:ascii="Arial" w:hAnsi="Arial" w:cs="Arial"/>
        </w:rPr>
        <w:t xml:space="preserve">Het gebouw waarin het onderwijs plaatsvindt, speelt een belangrijke rol in de kwaliteit van het onderwijs. Het is niet alleen de plek waar leerlingen les krijgen, maar het kan ook een inspirerende en motiverende omgeving creëren die het leren en de ontwikkeling van leerlingen bevordert. </w:t>
      </w:r>
    </w:p>
    <w:p w14:paraId="75247A6C" w14:textId="77777777" w:rsidR="00AA251C" w:rsidRDefault="00AA251C" w:rsidP="00AA251C">
      <w:pPr>
        <w:rPr>
          <w:rFonts w:ascii="Arial" w:hAnsi="Arial" w:cs="Arial"/>
        </w:rPr>
      </w:pPr>
    </w:p>
    <w:p w14:paraId="5AF600EA" w14:textId="50D1DD6A" w:rsidR="00AA251C" w:rsidRPr="00AA251C" w:rsidRDefault="00AA251C" w:rsidP="00AA251C">
      <w:pPr>
        <w:rPr>
          <w:rFonts w:ascii="Arial" w:hAnsi="Arial" w:cs="Arial"/>
        </w:rPr>
      </w:pPr>
      <w:r>
        <w:rPr>
          <w:rFonts w:ascii="Arial" w:hAnsi="Arial" w:cs="Arial"/>
        </w:rPr>
        <w:t>Acties en normen: om het gebouw en zijn faciliteiten zo goed mogelijk te kunnen inzetten voor het onderwijs, zullen we de volgende acties ondernemen.</w:t>
      </w:r>
    </w:p>
    <w:p w14:paraId="45BD33DD" w14:textId="77777777" w:rsidR="004230FC" w:rsidRDefault="004230FC" w:rsidP="00AA251C">
      <w:pPr>
        <w:rPr>
          <w:rFonts w:ascii="Arial" w:hAnsi="Arial" w:cs="Arial"/>
        </w:rPr>
      </w:pPr>
    </w:p>
    <w:p w14:paraId="6A72DEB2" w14:textId="77777777" w:rsidR="00130921" w:rsidRDefault="00130921" w:rsidP="00AA251C">
      <w:pPr>
        <w:rPr>
          <w:rFonts w:ascii="Arial" w:hAnsi="Arial" w:cs="Arial"/>
        </w:rPr>
      </w:pPr>
    </w:p>
    <w:p w14:paraId="76B42C7D" w14:textId="0EABCBEA" w:rsidR="00AA251C" w:rsidRDefault="00AA251C" w:rsidP="00AA251C">
      <w:pPr>
        <w:pStyle w:val="Lijstalinea"/>
        <w:numPr>
          <w:ilvl w:val="0"/>
          <w:numId w:val="11"/>
        </w:numPr>
        <w:rPr>
          <w:rFonts w:ascii="Arial" w:hAnsi="Arial" w:cs="Arial"/>
        </w:rPr>
      </w:pPr>
      <w:r w:rsidRPr="00AA251C">
        <w:rPr>
          <w:rFonts w:ascii="Arial" w:hAnsi="Arial" w:cs="Arial"/>
        </w:rPr>
        <w:t xml:space="preserve">Inspiratie en motivatie: </w:t>
      </w:r>
      <w:r>
        <w:rPr>
          <w:rFonts w:ascii="Arial" w:hAnsi="Arial" w:cs="Arial"/>
        </w:rPr>
        <w:t>e</w:t>
      </w:r>
      <w:r w:rsidRPr="00AA251C">
        <w:rPr>
          <w:rFonts w:ascii="Arial" w:hAnsi="Arial" w:cs="Arial"/>
        </w:rPr>
        <w:t>en gebouw kan een inspirerende en motiverende omgeving creëren die het leren en de ontwikkeling van leerlingen bevordert. Dit kan bijvoorbeeld door het gebruik van kleur, licht en akoestiek.</w:t>
      </w:r>
    </w:p>
    <w:p w14:paraId="3216BCDC" w14:textId="77777777" w:rsidR="00AA251C" w:rsidRPr="00AA251C" w:rsidRDefault="00AA251C" w:rsidP="00AA251C">
      <w:pPr>
        <w:pStyle w:val="Lijstalinea"/>
        <w:rPr>
          <w:rFonts w:ascii="Arial" w:hAnsi="Arial" w:cs="Arial"/>
        </w:rPr>
      </w:pPr>
    </w:p>
    <w:p w14:paraId="61FC9616" w14:textId="2DB6D49C" w:rsidR="00AA251C" w:rsidRDefault="00AA251C" w:rsidP="00AA251C">
      <w:pPr>
        <w:ind w:left="708"/>
        <w:rPr>
          <w:rFonts w:ascii="Arial" w:hAnsi="Arial" w:cs="Arial"/>
        </w:rPr>
      </w:pPr>
      <w:r>
        <w:rPr>
          <w:rFonts w:ascii="Arial" w:hAnsi="Arial" w:cs="Arial"/>
        </w:rPr>
        <w:t>Norm:</w:t>
      </w:r>
    </w:p>
    <w:p w14:paraId="6132AD90" w14:textId="1A93CD7F" w:rsidR="00AA251C" w:rsidRPr="00AA251C" w:rsidRDefault="004230FC" w:rsidP="003376B5">
      <w:pPr>
        <w:pStyle w:val="Lijstalinea"/>
        <w:numPr>
          <w:ilvl w:val="1"/>
          <w:numId w:val="15"/>
        </w:numPr>
        <w:rPr>
          <w:rFonts w:ascii="Arial" w:hAnsi="Arial" w:cs="Arial"/>
        </w:rPr>
      </w:pPr>
      <w:r w:rsidRPr="36F5DF35">
        <w:rPr>
          <w:rFonts w:ascii="Arial" w:hAnsi="Arial" w:cs="Arial"/>
        </w:rPr>
        <w:t xml:space="preserve">Jaarlijks zal de sectie kunst het gebouw nalopen om te kijken of </w:t>
      </w:r>
      <w:r w:rsidR="001247C2" w:rsidRPr="36F5DF35">
        <w:rPr>
          <w:rFonts w:ascii="Arial" w:hAnsi="Arial" w:cs="Arial"/>
        </w:rPr>
        <w:t>dat</w:t>
      </w:r>
      <w:r w:rsidRPr="36F5DF35">
        <w:rPr>
          <w:rFonts w:ascii="Arial" w:hAnsi="Arial" w:cs="Arial"/>
        </w:rPr>
        <w:t xml:space="preserve"> een inspirerende en motiverende omgeving is en indien nodig</w:t>
      </w:r>
      <w:r w:rsidR="458685FA" w:rsidRPr="36F5DF35">
        <w:rPr>
          <w:rFonts w:ascii="Arial" w:hAnsi="Arial" w:cs="Arial"/>
        </w:rPr>
        <w:t xml:space="preserve"> met leerlingen</w:t>
      </w:r>
      <w:r w:rsidRPr="36F5DF35">
        <w:rPr>
          <w:rFonts w:ascii="Arial" w:hAnsi="Arial" w:cs="Arial"/>
        </w:rPr>
        <w:t xml:space="preserve"> aanpassingen doorvoeren.</w:t>
      </w:r>
    </w:p>
    <w:p w14:paraId="65C0C42D" w14:textId="77777777" w:rsidR="00AA251C" w:rsidRDefault="00AA251C" w:rsidP="00AA251C">
      <w:pPr>
        <w:rPr>
          <w:rFonts w:ascii="Arial" w:hAnsi="Arial" w:cs="Arial"/>
        </w:rPr>
      </w:pPr>
    </w:p>
    <w:p w14:paraId="0F2D83C5" w14:textId="77777777" w:rsidR="000942C3" w:rsidRPr="00130921" w:rsidRDefault="000942C3" w:rsidP="00130921">
      <w:pPr>
        <w:rPr>
          <w:rFonts w:ascii="Arial" w:hAnsi="Arial" w:cs="Arial"/>
          <w:color w:val="000000" w:themeColor="text1"/>
        </w:rPr>
      </w:pPr>
    </w:p>
    <w:p w14:paraId="4414F25E" w14:textId="72F2EC78" w:rsidR="00AA251C" w:rsidRPr="00130921" w:rsidRDefault="00AA251C" w:rsidP="00130921">
      <w:pPr>
        <w:pStyle w:val="Lijstalinea"/>
        <w:numPr>
          <w:ilvl w:val="0"/>
          <w:numId w:val="11"/>
        </w:numPr>
        <w:rPr>
          <w:rFonts w:ascii="Arial" w:hAnsi="Arial" w:cs="Arial"/>
          <w:color w:val="000000" w:themeColor="text1"/>
        </w:rPr>
      </w:pPr>
      <w:r w:rsidRPr="00130921">
        <w:rPr>
          <w:rFonts w:ascii="Arial" w:hAnsi="Arial" w:cs="Arial"/>
          <w:color w:val="000000" w:themeColor="text1"/>
        </w:rPr>
        <w:t xml:space="preserve">Technologie en innovatie: het gebouw moet voldoende voorzieningen hebben voor het gebruik van technologie in het onderwijs, zoals wifi, smartboards en computers. </w:t>
      </w:r>
    </w:p>
    <w:p w14:paraId="378F8DEE" w14:textId="77777777" w:rsidR="004230FC" w:rsidRPr="00130921" w:rsidRDefault="004230FC" w:rsidP="00130921">
      <w:pPr>
        <w:pStyle w:val="Lijstalinea"/>
        <w:rPr>
          <w:rFonts w:ascii="Arial" w:hAnsi="Arial" w:cs="Arial"/>
          <w:color w:val="000000" w:themeColor="text1"/>
        </w:rPr>
      </w:pPr>
    </w:p>
    <w:p w14:paraId="1B6E9093" w14:textId="75B741FA" w:rsidR="00AA251C" w:rsidRPr="00130921" w:rsidRDefault="00AA251C" w:rsidP="00130921">
      <w:pPr>
        <w:ind w:left="708"/>
        <w:rPr>
          <w:rFonts w:ascii="Arial" w:hAnsi="Arial" w:cs="Arial"/>
          <w:color w:val="000000" w:themeColor="text1"/>
        </w:rPr>
      </w:pPr>
      <w:r w:rsidRPr="00130921">
        <w:rPr>
          <w:rFonts w:ascii="Arial" w:hAnsi="Arial" w:cs="Arial"/>
          <w:color w:val="000000" w:themeColor="text1"/>
        </w:rPr>
        <w:t>Norm:</w:t>
      </w:r>
    </w:p>
    <w:p w14:paraId="2E5F7936" w14:textId="31D3C172" w:rsidR="00AA251C" w:rsidRPr="00130921" w:rsidRDefault="004230FC" w:rsidP="00130921">
      <w:pPr>
        <w:pStyle w:val="Lijstalinea"/>
        <w:numPr>
          <w:ilvl w:val="1"/>
          <w:numId w:val="15"/>
        </w:numPr>
        <w:rPr>
          <w:rFonts w:ascii="Arial" w:hAnsi="Arial" w:cs="Arial"/>
          <w:color w:val="000000" w:themeColor="text1"/>
        </w:rPr>
      </w:pPr>
      <w:r w:rsidRPr="36F5DF35">
        <w:rPr>
          <w:rFonts w:ascii="Arial" w:hAnsi="Arial" w:cs="Arial"/>
          <w:color w:val="000000" w:themeColor="text1"/>
        </w:rPr>
        <w:t>Jaarlijks zal de afdeling ICT controleren of de betreffende mogelijkheden nog naar behoren werken.</w:t>
      </w:r>
    </w:p>
    <w:p w14:paraId="188AE858" w14:textId="5D03F624" w:rsidR="004230FC" w:rsidRPr="00130921" w:rsidRDefault="004230FC" w:rsidP="00130921">
      <w:pPr>
        <w:pStyle w:val="Lijstalinea"/>
        <w:numPr>
          <w:ilvl w:val="1"/>
          <w:numId w:val="15"/>
        </w:numPr>
        <w:rPr>
          <w:rFonts w:ascii="Arial" w:hAnsi="Arial" w:cs="Arial"/>
          <w:color w:val="000000" w:themeColor="text1"/>
        </w:rPr>
      </w:pPr>
      <w:r w:rsidRPr="36F5DF35">
        <w:rPr>
          <w:rFonts w:ascii="Arial" w:hAnsi="Arial" w:cs="Arial"/>
          <w:color w:val="000000" w:themeColor="text1"/>
        </w:rPr>
        <w:lastRenderedPageBreak/>
        <w:t>Jaarlijks zal de afdeling ICT inventariseren wat er nodig is op het gebied van ICT.</w:t>
      </w:r>
    </w:p>
    <w:p w14:paraId="6041AA58" w14:textId="5A9E1549" w:rsidR="007728EC" w:rsidRPr="00130921" w:rsidRDefault="007728EC" w:rsidP="00130921">
      <w:pPr>
        <w:pStyle w:val="Lijstalinea"/>
        <w:numPr>
          <w:ilvl w:val="1"/>
          <w:numId w:val="15"/>
        </w:numPr>
        <w:rPr>
          <w:rFonts w:ascii="Arial" w:hAnsi="Arial" w:cs="Arial"/>
          <w:color w:val="000000" w:themeColor="text1"/>
        </w:rPr>
      </w:pPr>
      <w:r w:rsidRPr="36F5DF35">
        <w:rPr>
          <w:rFonts w:ascii="Arial" w:hAnsi="Arial" w:cs="Arial"/>
          <w:color w:val="000000" w:themeColor="text1"/>
        </w:rPr>
        <w:t xml:space="preserve">Jaarlijks zal de afdeling ICT een begroting opstellen </w:t>
      </w:r>
      <w:r w:rsidR="00A217B2" w:rsidRPr="36F5DF35">
        <w:rPr>
          <w:rFonts w:ascii="Arial" w:hAnsi="Arial" w:cs="Arial"/>
          <w:color w:val="000000" w:themeColor="text1"/>
        </w:rPr>
        <w:t xml:space="preserve">voor het vervangen, uitbreiden of </w:t>
      </w:r>
      <w:r w:rsidR="6CBD014D" w:rsidRPr="36F5DF35">
        <w:rPr>
          <w:rFonts w:ascii="Arial" w:hAnsi="Arial" w:cs="Arial"/>
          <w:color w:val="000000" w:themeColor="text1"/>
        </w:rPr>
        <w:t xml:space="preserve">de </w:t>
      </w:r>
      <w:r w:rsidR="00A217B2" w:rsidRPr="36F5DF35">
        <w:rPr>
          <w:rFonts w:ascii="Arial" w:hAnsi="Arial" w:cs="Arial"/>
          <w:color w:val="000000" w:themeColor="text1"/>
        </w:rPr>
        <w:t>nieuwe investering van apparatuur</w:t>
      </w:r>
    </w:p>
    <w:p w14:paraId="55E34241" w14:textId="39779434" w:rsidR="00FB40F3" w:rsidRPr="00130921" w:rsidRDefault="00130921" w:rsidP="00130921">
      <w:pPr>
        <w:pStyle w:val="Lijstalinea"/>
        <w:numPr>
          <w:ilvl w:val="1"/>
          <w:numId w:val="15"/>
        </w:numPr>
        <w:rPr>
          <w:rFonts w:ascii="Arial" w:hAnsi="Arial" w:cs="Arial"/>
          <w:color w:val="000000" w:themeColor="text1"/>
        </w:rPr>
      </w:pPr>
      <w:r w:rsidRPr="36F5DF35">
        <w:rPr>
          <w:rFonts w:ascii="Arial" w:hAnsi="Arial" w:cs="Arial"/>
          <w:color w:val="000000" w:themeColor="text1"/>
        </w:rPr>
        <w:t>De afdeling ICT volgt</w:t>
      </w:r>
      <w:r w:rsidR="00FB40F3" w:rsidRPr="36F5DF35">
        <w:rPr>
          <w:rFonts w:ascii="Arial" w:hAnsi="Arial" w:cs="Arial"/>
          <w:color w:val="000000" w:themeColor="text1"/>
        </w:rPr>
        <w:t xml:space="preserve"> </w:t>
      </w:r>
      <w:r w:rsidRPr="36F5DF35">
        <w:rPr>
          <w:rFonts w:ascii="Arial" w:hAnsi="Arial" w:cs="Arial"/>
          <w:color w:val="000000" w:themeColor="text1"/>
        </w:rPr>
        <w:t xml:space="preserve">actief de </w:t>
      </w:r>
      <w:r w:rsidR="00FB40F3" w:rsidRPr="36F5DF35">
        <w:rPr>
          <w:rFonts w:ascii="Arial" w:hAnsi="Arial" w:cs="Arial"/>
          <w:color w:val="000000" w:themeColor="text1"/>
        </w:rPr>
        <w:t>ontwikkelingen en trends op het gebied van IT &amp; onderwijs</w:t>
      </w:r>
      <w:r w:rsidRPr="36F5DF35">
        <w:rPr>
          <w:rFonts w:ascii="Arial" w:hAnsi="Arial" w:cs="Arial"/>
          <w:color w:val="000000" w:themeColor="text1"/>
        </w:rPr>
        <w:t>.</w:t>
      </w:r>
    </w:p>
    <w:p w14:paraId="36EE5139" w14:textId="77777777" w:rsidR="001247C2" w:rsidRDefault="001247C2" w:rsidP="001247C2">
      <w:pPr>
        <w:rPr>
          <w:rFonts w:ascii="Arial" w:hAnsi="Arial" w:cs="Arial"/>
        </w:rPr>
      </w:pPr>
    </w:p>
    <w:p w14:paraId="7D444E5E" w14:textId="77777777" w:rsidR="001247C2" w:rsidRDefault="001247C2" w:rsidP="001247C2">
      <w:pPr>
        <w:rPr>
          <w:rFonts w:ascii="Arial" w:hAnsi="Arial" w:cs="Arial"/>
        </w:rPr>
      </w:pPr>
    </w:p>
    <w:p w14:paraId="6FAEC2AC" w14:textId="77777777" w:rsidR="001247C2" w:rsidRPr="00957FB4" w:rsidRDefault="001247C2" w:rsidP="001247C2">
      <w:pPr>
        <w:pStyle w:val="Lijstalinea"/>
        <w:numPr>
          <w:ilvl w:val="0"/>
          <w:numId w:val="11"/>
        </w:numPr>
        <w:rPr>
          <w:rFonts w:ascii="Arial" w:hAnsi="Arial" w:cs="Arial"/>
        </w:rPr>
      </w:pPr>
      <w:r w:rsidRPr="00957FB4">
        <w:rPr>
          <w:rFonts w:ascii="Arial" w:hAnsi="Arial" w:cs="Arial"/>
        </w:rPr>
        <w:t>Leerpleinen en huiswerkplekken: leerpleinen en huiswerkplekken zijn belangrijke onderdelen van het moderne onderwijs en kunnen een positief effect hebben op de leerprestaties van leerlingen. Leerpleinen zijn ruimtes waar leerlingen individueel of in groepjes aan opdrachten kunnen werken, terwijl huiswerkplekken specifiek bedoeld zijn voor zelfstudie buiten de reguliere lestijden.</w:t>
      </w:r>
    </w:p>
    <w:p w14:paraId="1E6F233E" w14:textId="77777777" w:rsidR="001247C2" w:rsidRPr="00957FB4" w:rsidRDefault="001247C2" w:rsidP="001247C2">
      <w:pPr>
        <w:rPr>
          <w:rFonts w:ascii="Arial" w:hAnsi="Arial" w:cs="Arial"/>
        </w:rPr>
      </w:pPr>
    </w:p>
    <w:p w14:paraId="28A7C470" w14:textId="77777777" w:rsidR="001247C2" w:rsidRPr="00957FB4" w:rsidRDefault="001247C2" w:rsidP="001247C2">
      <w:pPr>
        <w:ind w:left="708"/>
        <w:rPr>
          <w:rFonts w:ascii="Arial" w:hAnsi="Arial" w:cs="Arial"/>
        </w:rPr>
      </w:pPr>
      <w:r w:rsidRPr="00957FB4">
        <w:rPr>
          <w:rFonts w:ascii="Arial" w:hAnsi="Arial" w:cs="Arial"/>
        </w:rPr>
        <w:t>Norm:</w:t>
      </w:r>
    </w:p>
    <w:p w14:paraId="4727B808" w14:textId="77777777" w:rsidR="001247C2" w:rsidRPr="000949B2" w:rsidRDefault="001247C2" w:rsidP="001247C2">
      <w:pPr>
        <w:pStyle w:val="Lijstalinea"/>
        <w:numPr>
          <w:ilvl w:val="1"/>
          <w:numId w:val="15"/>
        </w:numPr>
        <w:rPr>
          <w:rFonts w:ascii="Arial" w:hAnsi="Arial" w:cs="Arial"/>
        </w:rPr>
      </w:pPr>
      <w:r w:rsidRPr="36F5DF35">
        <w:rPr>
          <w:rFonts w:ascii="Arial" w:hAnsi="Arial" w:cs="Arial"/>
        </w:rPr>
        <w:t>In 2023-2024 zullen er huiswerkplekken in de school worden aangewezen.</w:t>
      </w:r>
    </w:p>
    <w:p w14:paraId="595D5AEC" w14:textId="77777777" w:rsidR="00AA251C" w:rsidRDefault="00AA251C" w:rsidP="00AA251C">
      <w:pPr>
        <w:rPr>
          <w:rFonts w:ascii="Arial" w:hAnsi="Arial" w:cs="Arial"/>
        </w:rPr>
      </w:pPr>
    </w:p>
    <w:p w14:paraId="40314220" w14:textId="77777777" w:rsidR="000942C3" w:rsidRDefault="000942C3" w:rsidP="00130921">
      <w:pPr>
        <w:rPr>
          <w:rFonts w:ascii="Arial" w:hAnsi="Arial" w:cs="Arial"/>
        </w:rPr>
      </w:pPr>
    </w:p>
    <w:p w14:paraId="6D47A2D8" w14:textId="77777777" w:rsidR="00AA251C" w:rsidRDefault="00AA251C" w:rsidP="00130921">
      <w:pPr>
        <w:pStyle w:val="Lijstalinea"/>
        <w:numPr>
          <w:ilvl w:val="0"/>
          <w:numId w:val="11"/>
        </w:numPr>
        <w:rPr>
          <w:rFonts w:ascii="Arial" w:hAnsi="Arial" w:cs="Arial"/>
        </w:rPr>
      </w:pPr>
      <w:r w:rsidRPr="00AA251C">
        <w:rPr>
          <w:rFonts w:ascii="Arial" w:hAnsi="Arial" w:cs="Arial"/>
        </w:rPr>
        <w:t xml:space="preserve">Duurzaamheid: </w:t>
      </w:r>
      <w:r>
        <w:rPr>
          <w:rFonts w:ascii="Arial" w:hAnsi="Arial" w:cs="Arial"/>
        </w:rPr>
        <w:t>h</w:t>
      </w:r>
      <w:r w:rsidRPr="00AA251C">
        <w:rPr>
          <w:rFonts w:ascii="Arial" w:hAnsi="Arial" w:cs="Arial"/>
        </w:rPr>
        <w:t>et gebouw moet duurzaam zijn en rekening houden met het milieu.</w:t>
      </w:r>
    </w:p>
    <w:p w14:paraId="3873C75E" w14:textId="703F354C" w:rsidR="00AA251C" w:rsidRDefault="00AA251C" w:rsidP="00130921">
      <w:pPr>
        <w:pStyle w:val="Lijstalinea"/>
        <w:rPr>
          <w:rFonts w:ascii="Arial" w:hAnsi="Arial" w:cs="Arial"/>
        </w:rPr>
      </w:pPr>
    </w:p>
    <w:p w14:paraId="46F3748F" w14:textId="77777777" w:rsidR="00BF0264" w:rsidRDefault="00AA251C" w:rsidP="00130921">
      <w:pPr>
        <w:pStyle w:val="Lijstalinea"/>
        <w:rPr>
          <w:rFonts w:ascii="Arial" w:hAnsi="Arial" w:cs="Arial"/>
        </w:rPr>
      </w:pPr>
      <w:r>
        <w:rPr>
          <w:rFonts w:ascii="Arial" w:hAnsi="Arial" w:cs="Arial"/>
        </w:rPr>
        <w:t>Norm:</w:t>
      </w:r>
      <w:r w:rsidR="00BF0264">
        <w:rPr>
          <w:rFonts w:ascii="Arial" w:hAnsi="Arial" w:cs="Arial"/>
        </w:rPr>
        <w:t xml:space="preserve"> </w:t>
      </w:r>
    </w:p>
    <w:p w14:paraId="7C9641C6" w14:textId="5CAD8444" w:rsidR="00BF0264" w:rsidRPr="000949B2" w:rsidRDefault="00BF0264" w:rsidP="00130921">
      <w:pPr>
        <w:pStyle w:val="Lijstalinea"/>
        <w:numPr>
          <w:ilvl w:val="1"/>
          <w:numId w:val="15"/>
        </w:numPr>
        <w:rPr>
          <w:rFonts w:ascii="Arial" w:hAnsi="Arial" w:cs="Arial"/>
        </w:rPr>
      </w:pPr>
      <w:r w:rsidRPr="36F5DF35">
        <w:rPr>
          <w:rFonts w:ascii="Arial" w:hAnsi="Arial" w:cs="Arial"/>
        </w:rPr>
        <w:t>Vanaf schooljaar 2023-</w:t>
      </w:r>
      <w:r w:rsidR="0042115A" w:rsidRPr="36F5DF35">
        <w:rPr>
          <w:rFonts w:ascii="Arial" w:hAnsi="Arial" w:cs="Arial"/>
        </w:rPr>
        <w:t>20</w:t>
      </w:r>
      <w:r w:rsidRPr="36F5DF35">
        <w:rPr>
          <w:rFonts w:ascii="Arial" w:hAnsi="Arial" w:cs="Arial"/>
        </w:rPr>
        <w:t>24 wordt het afval (plastic, papier, GFT, glas</w:t>
      </w:r>
      <w:r w:rsidR="004230FC" w:rsidRPr="36F5DF35">
        <w:rPr>
          <w:rFonts w:ascii="Arial" w:hAnsi="Arial" w:cs="Arial"/>
        </w:rPr>
        <w:t xml:space="preserve"> en</w:t>
      </w:r>
      <w:r w:rsidRPr="36F5DF35">
        <w:rPr>
          <w:rFonts w:ascii="Arial" w:hAnsi="Arial" w:cs="Arial"/>
        </w:rPr>
        <w:t xml:space="preserve"> restafval) gescheiden ingezameld.</w:t>
      </w:r>
    </w:p>
    <w:p w14:paraId="5E0BFC42" w14:textId="7CF40957" w:rsidR="0042115A" w:rsidRPr="000949B2" w:rsidRDefault="0042115A" w:rsidP="00130921">
      <w:pPr>
        <w:pStyle w:val="Lijstalinea"/>
        <w:numPr>
          <w:ilvl w:val="1"/>
          <w:numId w:val="15"/>
        </w:numPr>
        <w:rPr>
          <w:rFonts w:ascii="Arial" w:hAnsi="Arial" w:cs="Arial"/>
        </w:rPr>
      </w:pPr>
      <w:r w:rsidRPr="36F5DF35">
        <w:rPr>
          <w:rFonts w:ascii="Arial" w:hAnsi="Arial" w:cs="Arial"/>
        </w:rPr>
        <w:t>Vanaf schooljaar 2023-2024 zal het aanbod van de schoolkantine ook meer duurzaam zijn.</w:t>
      </w:r>
    </w:p>
    <w:p w14:paraId="445FB4B0" w14:textId="77777777" w:rsidR="00AA251C" w:rsidRDefault="00AA251C" w:rsidP="00AA251C">
      <w:pPr>
        <w:rPr>
          <w:rFonts w:ascii="Arial" w:hAnsi="Arial" w:cs="Arial"/>
        </w:rPr>
      </w:pPr>
    </w:p>
    <w:p w14:paraId="71D45CCE" w14:textId="77777777" w:rsidR="001247C2" w:rsidRDefault="001247C2" w:rsidP="00AA251C">
      <w:pPr>
        <w:rPr>
          <w:rFonts w:ascii="Arial" w:hAnsi="Arial" w:cs="Arial"/>
        </w:rPr>
      </w:pPr>
    </w:p>
    <w:p w14:paraId="480DF9D9" w14:textId="77777777" w:rsidR="001247C2" w:rsidRDefault="001247C2" w:rsidP="001247C2">
      <w:pPr>
        <w:pStyle w:val="Lijstalinea"/>
        <w:numPr>
          <w:ilvl w:val="0"/>
          <w:numId w:val="11"/>
        </w:numPr>
        <w:rPr>
          <w:rFonts w:ascii="Arial" w:hAnsi="Arial" w:cs="Arial"/>
        </w:rPr>
      </w:pPr>
      <w:r w:rsidRPr="00AA251C">
        <w:rPr>
          <w:rFonts w:ascii="Arial" w:hAnsi="Arial" w:cs="Arial"/>
        </w:rPr>
        <w:t xml:space="preserve">Veiligheid en gezondheid: </w:t>
      </w:r>
      <w:r>
        <w:rPr>
          <w:rFonts w:ascii="Arial" w:hAnsi="Arial" w:cs="Arial"/>
        </w:rPr>
        <w:t>e</w:t>
      </w:r>
      <w:r w:rsidRPr="00AA251C">
        <w:rPr>
          <w:rFonts w:ascii="Arial" w:hAnsi="Arial" w:cs="Arial"/>
        </w:rPr>
        <w:t>en gebouw moet veilig en gezond zijn voor leerlingen en medewerkers. Het gebouw moet voldoen aan de eisen van de Arbowetgeving en er moet voldoende aandacht zijn voor onderhoud en hygiëne.</w:t>
      </w:r>
    </w:p>
    <w:p w14:paraId="5B36E594" w14:textId="77777777" w:rsidR="001247C2" w:rsidRDefault="001247C2" w:rsidP="001247C2">
      <w:pPr>
        <w:ind w:left="708"/>
        <w:rPr>
          <w:rFonts w:ascii="Arial" w:hAnsi="Arial" w:cs="Arial"/>
        </w:rPr>
      </w:pPr>
    </w:p>
    <w:p w14:paraId="6412403F" w14:textId="77777777" w:rsidR="001247C2" w:rsidRDefault="001247C2" w:rsidP="001247C2">
      <w:pPr>
        <w:ind w:left="708"/>
        <w:rPr>
          <w:rFonts w:ascii="Arial" w:hAnsi="Arial" w:cs="Arial"/>
        </w:rPr>
      </w:pPr>
      <w:r>
        <w:rPr>
          <w:rFonts w:ascii="Arial" w:hAnsi="Arial" w:cs="Arial"/>
        </w:rPr>
        <w:t>Norm:</w:t>
      </w:r>
    </w:p>
    <w:p w14:paraId="2B3796CA" w14:textId="77777777" w:rsidR="001247C2" w:rsidRDefault="001247C2" w:rsidP="001247C2">
      <w:pPr>
        <w:pStyle w:val="Lijstalinea"/>
        <w:numPr>
          <w:ilvl w:val="1"/>
          <w:numId w:val="15"/>
        </w:numPr>
        <w:rPr>
          <w:rFonts w:ascii="Arial" w:hAnsi="Arial" w:cs="Arial"/>
        </w:rPr>
      </w:pPr>
      <w:r w:rsidRPr="36F5DF35">
        <w:rPr>
          <w:rFonts w:ascii="Arial" w:hAnsi="Arial" w:cs="Arial"/>
        </w:rPr>
        <w:t>Er is een bhv-coördinator.</w:t>
      </w:r>
    </w:p>
    <w:p w14:paraId="0EA09E6D" w14:textId="77777777" w:rsidR="001247C2" w:rsidRDefault="001247C2" w:rsidP="001247C2">
      <w:pPr>
        <w:pStyle w:val="Lijstalinea"/>
        <w:numPr>
          <w:ilvl w:val="1"/>
          <w:numId w:val="15"/>
        </w:numPr>
        <w:rPr>
          <w:rFonts w:ascii="Arial" w:hAnsi="Arial" w:cs="Arial"/>
        </w:rPr>
      </w:pPr>
      <w:r w:rsidRPr="36F5DF35">
        <w:rPr>
          <w:rFonts w:ascii="Arial" w:hAnsi="Arial" w:cs="Arial"/>
        </w:rPr>
        <w:t>Er is een bedrijfsnoodplan.</w:t>
      </w:r>
    </w:p>
    <w:p w14:paraId="42EA634F" w14:textId="77777777" w:rsidR="001247C2" w:rsidRDefault="001247C2" w:rsidP="001247C2">
      <w:pPr>
        <w:pStyle w:val="Lijstalinea"/>
        <w:numPr>
          <w:ilvl w:val="1"/>
          <w:numId w:val="15"/>
        </w:numPr>
        <w:rPr>
          <w:rFonts w:ascii="Arial" w:hAnsi="Arial" w:cs="Arial"/>
        </w:rPr>
      </w:pPr>
      <w:r w:rsidRPr="36F5DF35">
        <w:rPr>
          <w:rFonts w:ascii="Arial" w:hAnsi="Arial" w:cs="Arial"/>
        </w:rPr>
        <w:t>Er is een bhv-team.</w:t>
      </w:r>
    </w:p>
    <w:p w14:paraId="34F0B1E1" w14:textId="77777777" w:rsidR="001247C2" w:rsidRDefault="001247C2" w:rsidP="001247C2">
      <w:pPr>
        <w:pStyle w:val="Lijstalinea"/>
        <w:numPr>
          <w:ilvl w:val="1"/>
          <w:numId w:val="15"/>
        </w:numPr>
        <w:rPr>
          <w:rFonts w:ascii="Arial" w:hAnsi="Arial" w:cs="Arial"/>
        </w:rPr>
      </w:pPr>
      <w:r w:rsidRPr="36F5DF35">
        <w:rPr>
          <w:rFonts w:ascii="Arial" w:hAnsi="Arial" w:cs="Arial"/>
        </w:rPr>
        <w:t>Er is jaarlijks een ontruimingsoefening.</w:t>
      </w:r>
    </w:p>
    <w:p w14:paraId="10E4D8F6" w14:textId="0FDEF2D2" w:rsidR="001247C2" w:rsidRDefault="001247C2" w:rsidP="001247C2">
      <w:pPr>
        <w:pStyle w:val="Lijstalinea"/>
        <w:numPr>
          <w:ilvl w:val="1"/>
          <w:numId w:val="15"/>
        </w:numPr>
        <w:rPr>
          <w:rFonts w:ascii="Arial" w:hAnsi="Arial" w:cs="Arial"/>
        </w:rPr>
      </w:pPr>
      <w:r w:rsidRPr="36F5DF35">
        <w:rPr>
          <w:rFonts w:ascii="Arial" w:hAnsi="Arial" w:cs="Arial"/>
        </w:rPr>
        <w:t xml:space="preserve">Er is een </w:t>
      </w:r>
      <w:r w:rsidR="0CE6BFD2" w:rsidRPr="36F5DF35">
        <w:rPr>
          <w:rFonts w:ascii="Arial" w:hAnsi="Arial" w:cs="Arial"/>
        </w:rPr>
        <w:t>actueel</w:t>
      </w:r>
      <w:r w:rsidRPr="36F5DF35">
        <w:rPr>
          <w:rFonts w:ascii="Arial" w:hAnsi="Arial" w:cs="Arial"/>
        </w:rPr>
        <w:t xml:space="preserve"> risico-inventarisatie en – evaluatie (RI&amp;E).</w:t>
      </w:r>
    </w:p>
    <w:p w14:paraId="36640F23" w14:textId="77777777" w:rsidR="001247C2" w:rsidRPr="00130921" w:rsidRDefault="001247C2" w:rsidP="001247C2">
      <w:pPr>
        <w:pStyle w:val="Lijstalinea"/>
        <w:numPr>
          <w:ilvl w:val="1"/>
          <w:numId w:val="15"/>
        </w:numPr>
        <w:rPr>
          <w:rFonts w:ascii="Arial" w:hAnsi="Arial" w:cs="Arial"/>
        </w:rPr>
      </w:pPr>
      <w:r w:rsidRPr="36F5DF35">
        <w:rPr>
          <w:rFonts w:ascii="Arial" w:hAnsi="Arial" w:cs="Arial"/>
        </w:rPr>
        <w:t xml:space="preserve">Er is een </w:t>
      </w:r>
      <w:proofErr w:type="spellStart"/>
      <w:r w:rsidRPr="36F5DF35">
        <w:rPr>
          <w:rFonts w:ascii="Arial" w:hAnsi="Arial" w:cs="Arial"/>
        </w:rPr>
        <w:t>meerjaren</w:t>
      </w:r>
      <w:proofErr w:type="spellEnd"/>
      <w:r w:rsidRPr="36F5DF35">
        <w:rPr>
          <w:rFonts w:ascii="Arial" w:hAnsi="Arial" w:cs="Arial"/>
        </w:rPr>
        <w:t xml:space="preserve"> onderhoudsplan (MJOP) huisvesting (bouwkundig algemeen).</w:t>
      </w:r>
    </w:p>
    <w:p w14:paraId="37A58D47" w14:textId="77777777" w:rsidR="001247C2" w:rsidRDefault="001247C2" w:rsidP="001247C2">
      <w:pPr>
        <w:pStyle w:val="Lijstalinea"/>
        <w:numPr>
          <w:ilvl w:val="1"/>
          <w:numId w:val="15"/>
        </w:numPr>
        <w:rPr>
          <w:rFonts w:ascii="Arial" w:hAnsi="Arial" w:cs="Arial"/>
        </w:rPr>
      </w:pPr>
      <w:r w:rsidRPr="36F5DF35">
        <w:rPr>
          <w:rFonts w:ascii="Arial" w:hAnsi="Arial" w:cs="Arial"/>
        </w:rPr>
        <w:t xml:space="preserve">Er is een </w:t>
      </w:r>
      <w:proofErr w:type="spellStart"/>
      <w:r w:rsidRPr="36F5DF35">
        <w:rPr>
          <w:rFonts w:ascii="Arial" w:hAnsi="Arial" w:cs="Arial"/>
        </w:rPr>
        <w:t>meerjaren</w:t>
      </w:r>
      <w:proofErr w:type="spellEnd"/>
      <w:r w:rsidRPr="36F5DF35">
        <w:rPr>
          <w:rFonts w:ascii="Arial" w:hAnsi="Arial" w:cs="Arial"/>
        </w:rPr>
        <w:t xml:space="preserve"> onderhoudsplan (MJOP) school (specifiek voor educatieve instelling BPC).</w:t>
      </w:r>
    </w:p>
    <w:p w14:paraId="1F7AE0C7" w14:textId="77777777" w:rsidR="001247C2" w:rsidRDefault="001247C2" w:rsidP="00AA251C">
      <w:pPr>
        <w:rPr>
          <w:rFonts w:ascii="Arial" w:hAnsi="Arial" w:cs="Arial"/>
        </w:rPr>
      </w:pPr>
    </w:p>
    <w:p w14:paraId="1BE8CD78" w14:textId="77777777" w:rsidR="000942C3" w:rsidRDefault="000942C3" w:rsidP="00AA251C">
      <w:pPr>
        <w:rPr>
          <w:rFonts w:ascii="Arial" w:hAnsi="Arial" w:cs="Arial"/>
        </w:rPr>
      </w:pPr>
    </w:p>
    <w:p w14:paraId="350E42D6" w14:textId="4C421B2C" w:rsidR="00AA251C" w:rsidRPr="00957FB4" w:rsidRDefault="00AA251C" w:rsidP="007F0B43">
      <w:pPr>
        <w:pStyle w:val="Lijstalinea"/>
        <w:numPr>
          <w:ilvl w:val="0"/>
          <w:numId w:val="11"/>
        </w:numPr>
        <w:rPr>
          <w:rFonts w:ascii="Arial" w:hAnsi="Arial" w:cs="Arial"/>
        </w:rPr>
      </w:pPr>
      <w:r w:rsidRPr="00957FB4">
        <w:rPr>
          <w:rFonts w:ascii="Arial" w:hAnsi="Arial" w:cs="Arial"/>
        </w:rPr>
        <w:t xml:space="preserve">Verbouwing/nieuwbouw: in de nabije toekomst zal </w:t>
      </w:r>
      <w:r w:rsidR="007F0B43" w:rsidRPr="00957FB4">
        <w:rPr>
          <w:rFonts w:ascii="Arial" w:hAnsi="Arial" w:cs="Arial"/>
        </w:rPr>
        <w:t xml:space="preserve">de school een nieuwgebouw krijgen/verbouwd worden. Om ervoor te zorgen dat het gebouw </w:t>
      </w:r>
      <w:r w:rsidR="007F0B43" w:rsidRPr="00957FB4">
        <w:rPr>
          <w:rFonts w:ascii="Arial" w:hAnsi="Arial" w:cs="Arial"/>
        </w:rPr>
        <w:lastRenderedPageBreak/>
        <w:t>voldoet aan de eisen die nodig zijn voor goed onderwijs, zal er een werkgroep worden opgericht voor het ontwerp.</w:t>
      </w:r>
    </w:p>
    <w:p w14:paraId="2304366F" w14:textId="77777777" w:rsidR="007F0B43" w:rsidRPr="00957FB4" w:rsidRDefault="007F0B43" w:rsidP="007F0B43">
      <w:pPr>
        <w:rPr>
          <w:rFonts w:ascii="Arial" w:hAnsi="Arial" w:cs="Arial"/>
        </w:rPr>
      </w:pPr>
    </w:p>
    <w:p w14:paraId="660CF923" w14:textId="54F9D9BC" w:rsidR="007F0B43" w:rsidRPr="00957FB4" w:rsidRDefault="007F0B43" w:rsidP="007F0B43">
      <w:pPr>
        <w:ind w:left="708"/>
        <w:rPr>
          <w:rFonts w:ascii="Arial" w:hAnsi="Arial" w:cs="Arial"/>
        </w:rPr>
      </w:pPr>
      <w:r w:rsidRPr="00957FB4">
        <w:rPr>
          <w:rFonts w:ascii="Arial" w:hAnsi="Arial" w:cs="Arial"/>
        </w:rPr>
        <w:t>Norm:</w:t>
      </w:r>
    </w:p>
    <w:p w14:paraId="279EE3ED" w14:textId="31823BF9" w:rsidR="007F0B43" w:rsidRPr="00957FB4" w:rsidRDefault="007F0B43" w:rsidP="003376B5">
      <w:pPr>
        <w:pStyle w:val="Lijstalinea"/>
        <w:numPr>
          <w:ilvl w:val="1"/>
          <w:numId w:val="15"/>
        </w:numPr>
        <w:rPr>
          <w:rFonts w:ascii="Arial" w:hAnsi="Arial" w:cs="Arial"/>
        </w:rPr>
      </w:pPr>
      <w:r w:rsidRPr="36F5DF35">
        <w:rPr>
          <w:rFonts w:ascii="Arial" w:hAnsi="Arial" w:cs="Arial"/>
        </w:rPr>
        <w:t xml:space="preserve">Voor </w:t>
      </w:r>
      <w:r w:rsidR="00D52F1F" w:rsidRPr="36F5DF35">
        <w:rPr>
          <w:rFonts w:ascii="Arial" w:hAnsi="Arial" w:cs="Arial"/>
        </w:rPr>
        <w:t>2024-</w:t>
      </w:r>
      <w:r w:rsidRPr="36F5DF35">
        <w:rPr>
          <w:rFonts w:ascii="Arial" w:hAnsi="Arial" w:cs="Arial"/>
        </w:rPr>
        <w:t xml:space="preserve">2025 zal </w:t>
      </w:r>
      <w:r w:rsidR="00D52F1F" w:rsidRPr="36F5DF35">
        <w:rPr>
          <w:rFonts w:ascii="Arial" w:hAnsi="Arial" w:cs="Arial"/>
        </w:rPr>
        <w:t>een</w:t>
      </w:r>
      <w:r w:rsidRPr="36F5DF35">
        <w:rPr>
          <w:rFonts w:ascii="Arial" w:hAnsi="Arial" w:cs="Arial"/>
        </w:rPr>
        <w:t xml:space="preserve"> werkgroep </w:t>
      </w:r>
      <w:r w:rsidR="004230FC" w:rsidRPr="36F5DF35">
        <w:rPr>
          <w:rFonts w:ascii="Arial" w:hAnsi="Arial" w:cs="Arial"/>
        </w:rPr>
        <w:t>een</w:t>
      </w:r>
      <w:r w:rsidRPr="36F5DF35">
        <w:rPr>
          <w:rFonts w:ascii="Arial" w:hAnsi="Arial" w:cs="Arial"/>
        </w:rPr>
        <w:t xml:space="preserve"> pakket aan eisen hebben </w:t>
      </w:r>
      <w:r w:rsidR="004230FC" w:rsidRPr="36F5DF35">
        <w:rPr>
          <w:rFonts w:ascii="Arial" w:hAnsi="Arial" w:cs="Arial"/>
        </w:rPr>
        <w:t xml:space="preserve">opgesteld </w:t>
      </w:r>
      <w:r w:rsidRPr="36F5DF35">
        <w:rPr>
          <w:rFonts w:ascii="Arial" w:hAnsi="Arial" w:cs="Arial"/>
        </w:rPr>
        <w:t>voor het nieuwe schoolgebouw/verbouwing.</w:t>
      </w:r>
    </w:p>
    <w:p w14:paraId="44D7C36E" w14:textId="77777777" w:rsidR="007F0B43" w:rsidRDefault="007F0B43" w:rsidP="007F0B43">
      <w:pPr>
        <w:rPr>
          <w:rFonts w:ascii="Arial" w:hAnsi="Arial" w:cs="Arial"/>
        </w:rPr>
      </w:pPr>
    </w:p>
    <w:p w14:paraId="5562C184" w14:textId="77777777" w:rsidR="00C41917" w:rsidRDefault="00C41917" w:rsidP="007F0B43">
      <w:pPr>
        <w:rPr>
          <w:rFonts w:ascii="Arial" w:hAnsi="Arial" w:cs="Arial"/>
        </w:rPr>
      </w:pPr>
    </w:p>
    <w:p w14:paraId="5308E908" w14:textId="68B04EC1" w:rsidR="008B6671" w:rsidRPr="008B6671" w:rsidRDefault="008B6671" w:rsidP="008B6671">
      <w:pPr>
        <w:pStyle w:val="Kop2"/>
        <w:rPr>
          <w:rFonts w:ascii="Arial" w:hAnsi="Arial" w:cs="Arial"/>
          <w:color w:val="000000" w:themeColor="text1"/>
        </w:rPr>
      </w:pPr>
      <w:bookmarkStart w:id="13" w:name="_Toc176543466"/>
      <w:r w:rsidRPr="008B6671">
        <w:rPr>
          <w:rFonts w:ascii="Arial" w:hAnsi="Arial" w:cs="Arial"/>
          <w:color w:val="000000" w:themeColor="text1"/>
        </w:rPr>
        <w:t>2.2 Didactiek</w:t>
      </w:r>
      <w:r w:rsidR="00090D98">
        <w:rPr>
          <w:rFonts w:ascii="Arial" w:hAnsi="Arial" w:cs="Arial"/>
          <w:color w:val="000000" w:themeColor="text1"/>
        </w:rPr>
        <w:t>: formatief handelen</w:t>
      </w:r>
      <w:bookmarkEnd w:id="13"/>
    </w:p>
    <w:p w14:paraId="5DE74D57" w14:textId="77777777" w:rsidR="00084656" w:rsidRDefault="008B6671" w:rsidP="008B6671">
      <w:pPr>
        <w:rPr>
          <w:rFonts w:ascii="Arial" w:hAnsi="Arial" w:cs="Arial"/>
        </w:rPr>
      </w:pPr>
      <w:r>
        <w:rPr>
          <w:rFonts w:ascii="Arial" w:hAnsi="Arial" w:cs="Arial"/>
        </w:rPr>
        <w:t xml:space="preserve">De didactiek van het Blaise Pascal College zal worden vormgegeven aan de hand van de principes van formatief handelen. </w:t>
      </w:r>
    </w:p>
    <w:p w14:paraId="0B48D40F" w14:textId="77777777" w:rsidR="001247C2" w:rsidRDefault="001247C2" w:rsidP="008B6671">
      <w:pPr>
        <w:rPr>
          <w:rFonts w:ascii="Arial" w:hAnsi="Arial" w:cs="Arial"/>
        </w:rPr>
      </w:pPr>
    </w:p>
    <w:p w14:paraId="7B7B4476" w14:textId="72C278A9" w:rsidR="00084656" w:rsidRPr="00084656" w:rsidRDefault="00084656" w:rsidP="008B6671">
      <w:pPr>
        <w:pStyle w:val="Lijstalinea"/>
        <w:numPr>
          <w:ilvl w:val="0"/>
          <w:numId w:val="11"/>
        </w:numPr>
        <w:rPr>
          <w:rFonts w:ascii="Arial" w:hAnsi="Arial" w:cs="Arial"/>
        </w:rPr>
      </w:pPr>
      <w:r>
        <w:rPr>
          <w:rFonts w:ascii="Arial" w:hAnsi="Arial" w:cs="Arial"/>
        </w:rPr>
        <w:t>Formatief handelen: f</w:t>
      </w:r>
      <w:r w:rsidR="008B6671" w:rsidRPr="00084656">
        <w:rPr>
          <w:rFonts w:ascii="Arial" w:hAnsi="Arial" w:cs="Arial"/>
        </w:rPr>
        <w:t>ormatief handelen is in het algemeen het continu verzamelen van informatie over de leerprestaties van leerlingen, om zo input te geven aan de lessen en het leerproces te verbeteren. Door formatief handelen weten leerlingen waar ze staan en wat ze nog moeten leren, wat hun motivatie kan verhogen.</w:t>
      </w:r>
    </w:p>
    <w:p w14:paraId="23EA08B9" w14:textId="77777777" w:rsidR="008B6671" w:rsidRDefault="008B6671" w:rsidP="008B6671">
      <w:pPr>
        <w:rPr>
          <w:rFonts w:ascii="Arial" w:hAnsi="Arial" w:cs="Arial"/>
        </w:rPr>
      </w:pPr>
    </w:p>
    <w:p w14:paraId="645D5ECC" w14:textId="77777777" w:rsidR="008B6671" w:rsidRPr="00731A59" w:rsidRDefault="008B6671" w:rsidP="008B6671">
      <w:pPr>
        <w:pStyle w:val="Lijstalinea"/>
        <w:rPr>
          <w:rFonts w:ascii="Arial" w:hAnsi="Arial" w:cs="Arial"/>
        </w:rPr>
      </w:pPr>
      <w:r w:rsidRPr="00731A59">
        <w:rPr>
          <w:rFonts w:ascii="Arial" w:hAnsi="Arial" w:cs="Arial"/>
        </w:rPr>
        <w:t xml:space="preserve">Norm: </w:t>
      </w:r>
    </w:p>
    <w:p w14:paraId="6D0A9DC9" w14:textId="77777777" w:rsidR="008B6671" w:rsidRPr="00731A59" w:rsidRDefault="008B6671" w:rsidP="008B6671">
      <w:pPr>
        <w:pStyle w:val="Lijstalinea"/>
        <w:numPr>
          <w:ilvl w:val="1"/>
          <w:numId w:val="3"/>
        </w:numPr>
        <w:rPr>
          <w:rFonts w:ascii="Arial" w:hAnsi="Arial" w:cs="Arial"/>
        </w:rPr>
      </w:pPr>
      <w:r w:rsidRPr="36F5DF35">
        <w:rPr>
          <w:rFonts w:ascii="Arial" w:hAnsi="Arial" w:cs="Arial"/>
        </w:rPr>
        <w:t>In 2023-2024 heeft 25% interne scholing gevolgd voor formatief handelen van de coördinator formatief handelen.</w:t>
      </w:r>
    </w:p>
    <w:p w14:paraId="4B541484" w14:textId="209DAC0B" w:rsidR="008B6671" w:rsidRPr="001247C2" w:rsidRDefault="008B6671" w:rsidP="008B6671">
      <w:pPr>
        <w:pStyle w:val="Lijstalinea"/>
        <w:numPr>
          <w:ilvl w:val="1"/>
          <w:numId w:val="3"/>
        </w:numPr>
        <w:rPr>
          <w:rFonts w:ascii="Arial" w:hAnsi="Arial" w:cs="Arial"/>
        </w:rPr>
      </w:pPr>
      <w:r w:rsidRPr="6C9CCFDE">
        <w:rPr>
          <w:rFonts w:ascii="Arial" w:hAnsi="Arial" w:cs="Arial"/>
        </w:rPr>
        <w:t xml:space="preserve">In </w:t>
      </w:r>
      <w:r w:rsidR="20EAC0BF" w:rsidRPr="6C9CCFDE">
        <w:rPr>
          <w:rFonts w:ascii="Arial" w:hAnsi="Arial" w:cs="Arial"/>
        </w:rPr>
        <w:t>202</w:t>
      </w:r>
      <w:r w:rsidR="2EAE14C4" w:rsidRPr="6C9CCFDE">
        <w:rPr>
          <w:rFonts w:ascii="Arial" w:hAnsi="Arial" w:cs="Arial"/>
        </w:rPr>
        <w:t>4</w:t>
      </w:r>
      <w:r w:rsidR="20EAC0BF" w:rsidRPr="6C9CCFDE">
        <w:rPr>
          <w:rFonts w:ascii="Arial" w:hAnsi="Arial" w:cs="Arial"/>
        </w:rPr>
        <w:t>-202</w:t>
      </w:r>
      <w:r w:rsidR="41BAC59D" w:rsidRPr="6C9CCFDE">
        <w:rPr>
          <w:rFonts w:ascii="Arial" w:hAnsi="Arial" w:cs="Arial"/>
        </w:rPr>
        <w:t>5</w:t>
      </w:r>
      <w:r w:rsidRPr="6C9CCFDE">
        <w:rPr>
          <w:rFonts w:ascii="Arial" w:hAnsi="Arial" w:cs="Arial"/>
        </w:rPr>
        <w:t xml:space="preserve"> heeft 75% interne scholing gevolgd voor formatief handelen van de coördinator formatief handelen.</w:t>
      </w:r>
    </w:p>
    <w:p w14:paraId="73A3E664" w14:textId="6E5ED5BF" w:rsidR="008B6671" w:rsidRPr="001247C2" w:rsidRDefault="008B6671" w:rsidP="008B6671">
      <w:pPr>
        <w:pStyle w:val="Lijstalinea"/>
        <w:numPr>
          <w:ilvl w:val="1"/>
          <w:numId w:val="3"/>
        </w:numPr>
        <w:rPr>
          <w:rFonts w:ascii="Arial" w:hAnsi="Arial" w:cs="Arial"/>
        </w:rPr>
      </w:pPr>
      <w:r w:rsidRPr="36F5DF35">
        <w:rPr>
          <w:rFonts w:ascii="Arial" w:hAnsi="Arial" w:cs="Arial"/>
        </w:rPr>
        <w:t xml:space="preserve">In </w:t>
      </w:r>
      <w:r w:rsidR="20EAC0BF" w:rsidRPr="36F5DF35">
        <w:rPr>
          <w:rFonts w:ascii="Arial" w:hAnsi="Arial" w:cs="Arial"/>
        </w:rPr>
        <w:t>2026-2027</w:t>
      </w:r>
      <w:r w:rsidRPr="36F5DF35">
        <w:rPr>
          <w:rFonts w:ascii="Arial" w:hAnsi="Arial" w:cs="Arial"/>
        </w:rPr>
        <w:t xml:space="preserve"> wordt bij elk vak per periode minimaal 2 keer gebruik gemaakt van formatieve meetinstrumenten.</w:t>
      </w:r>
    </w:p>
    <w:p w14:paraId="71CA6D61" w14:textId="65B9470B" w:rsidR="008B6671" w:rsidRPr="001247C2" w:rsidRDefault="008B6671" w:rsidP="008B6671">
      <w:pPr>
        <w:pStyle w:val="Lijstalinea"/>
        <w:numPr>
          <w:ilvl w:val="1"/>
          <w:numId w:val="3"/>
        </w:numPr>
        <w:rPr>
          <w:rFonts w:ascii="Arial" w:hAnsi="Arial" w:cs="Arial"/>
        </w:rPr>
      </w:pPr>
      <w:r w:rsidRPr="36F5DF35">
        <w:rPr>
          <w:rFonts w:ascii="Arial" w:hAnsi="Arial" w:cs="Arial"/>
        </w:rPr>
        <w:t xml:space="preserve">In </w:t>
      </w:r>
      <w:r w:rsidR="20EAC0BF" w:rsidRPr="36F5DF35">
        <w:rPr>
          <w:rFonts w:ascii="Arial" w:hAnsi="Arial" w:cs="Arial"/>
        </w:rPr>
        <w:t>2026-2027</w:t>
      </w:r>
      <w:r w:rsidRPr="36F5DF35">
        <w:rPr>
          <w:rFonts w:ascii="Arial" w:hAnsi="Arial" w:cs="Arial"/>
        </w:rPr>
        <w:t xml:space="preserve"> is formatief handelen onderdeel van het FOG, de leerlingenenquête en het lesbezoek.</w:t>
      </w:r>
    </w:p>
    <w:p w14:paraId="289AD244" w14:textId="77777777" w:rsidR="008B6671" w:rsidRDefault="008B6671" w:rsidP="008B6671">
      <w:pPr>
        <w:rPr>
          <w:rFonts w:ascii="Arial" w:hAnsi="Arial" w:cs="Arial"/>
        </w:rPr>
      </w:pPr>
    </w:p>
    <w:p w14:paraId="50EED6C3" w14:textId="77777777" w:rsidR="001247C2" w:rsidRDefault="001247C2" w:rsidP="008B6671">
      <w:pPr>
        <w:rPr>
          <w:rFonts w:ascii="Arial" w:hAnsi="Arial" w:cs="Arial"/>
        </w:rPr>
      </w:pPr>
    </w:p>
    <w:p w14:paraId="56813153" w14:textId="6B476311" w:rsidR="008B6671" w:rsidRDefault="00984164" w:rsidP="001247C2">
      <w:pPr>
        <w:rPr>
          <w:rFonts w:ascii="Arial" w:hAnsi="Arial" w:cs="Arial"/>
        </w:rPr>
      </w:pPr>
      <w:r>
        <w:rPr>
          <w:rFonts w:ascii="Arial" w:hAnsi="Arial" w:cs="Arial"/>
        </w:rPr>
        <w:t xml:space="preserve">Om formatief handelen stapsgewijs te kunnen implementeren, zijn in onderstaande verschillende onderdelen van formatief handelen opgenomen. </w:t>
      </w:r>
      <w:r w:rsidR="001247C2" w:rsidRPr="00957FB4">
        <w:rPr>
          <w:rFonts w:ascii="Arial" w:hAnsi="Arial" w:cs="Arial"/>
        </w:rPr>
        <w:t xml:space="preserve">Acties en normen: doel </w:t>
      </w:r>
      <w:r w:rsidR="001247C2">
        <w:rPr>
          <w:rFonts w:ascii="Arial" w:hAnsi="Arial" w:cs="Arial"/>
        </w:rPr>
        <w:t>2</w:t>
      </w:r>
      <w:r w:rsidR="001247C2" w:rsidRPr="00957FB4">
        <w:rPr>
          <w:rFonts w:ascii="Arial" w:hAnsi="Arial" w:cs="Arial"/>
        </w:rPr>
        <w:t xml:space="preserve">: </w:t>
      </w:r>
      <w:r w:rsidR="001247C2">
        <w:rPr>
          <w:rFonts w:ascii="Arial" w:hAnsi="Arial" w:cs="Arial"/>
          <w:b/>
          <w:bCs/>
        </w:rPr>
        <w:t>formatief handelen</w:t>
      </w:r>
      <w:r w:rsidR="001247C2" w:rsidRPr="00957FB4">
        <w:rPr>
          <w:rFonts w:ascii="Arial" w:hAnsi="Arial" w:cs="Arial"/>
        </w:rPr>
        <w:t>:</w:t>
      </w:r>
    </w:p>
    <w:p w14:paraId="354E26F4" w14:textId="77777777" w:rsidR="008B6671" w:rsidRDefault="008B6671" w:rsidP="008B6671">
      <w:pPr>
        <w:rPr>
          <w:rFonts w:ascii="Arial" w:hAnsi="Arial" w:cs="Arial"/>
        </w:rPr>
      </w:pPr>
    </w:p>
    <w:p w14:paraId="12392467" w14:textId="77777777" w:rsidR="008B6671" w:rsidRPr="002D2A0E" w:rsidRDefault="008B6671" w:rsidP="008B6671">
      <w:pPr>
        <w:pStyle w:val="Lijstalinea"/>
        <w:numPr>
          <w:ilvl w:val="0"/>
          <w:numId w:val="6"/>
        </w:numPr>
        <w:rPr>
          <w:rFonts w:ascii="Arial" w:hAnsi="Arial" w:cs="Arial"/>
        </w:rPr>
      </w:pPr>
      <w:proofErr w:type="spellStart"/>
      <w:r w:rsidRPr="003376B5">
        <w:rPr>
          <w:rFonts w:ascii="Arial" w:hAnsi="Arial" w:cs="Arial"/>
        </w:rPr>
        <w:t>Growth</w:t>
      </w:r>
      <w:proofErr w:type="spellEnd"/>
      <w:r w:rsidRPr="003376B5">
        <w:rPr>
          <w:rFonts w:ascii="Arial" w:hAnsi="Arial" w:cs="Arial"/>
        </w:rPr>
        <w:t xml:space="preserve"> </w:t>
      </w:r>
      <w:proofErr w:type="spellStart"/>
      <w:r w:rsidRPr="003376B5">
        <w:rPr>
          <w:rFonts w:ascii="Arial" w:hAnsi="Arial" w:cs="Arial"/>
        </w:rPr>
        <w:t>Mindset</w:t>
      </w:r>
      <w:proofErr w:type="spellEnd"/>
      <w:r w:rsidRPr="003376B5">
        <w:rPr>
          <w:rFonts w:ascii="Arial" w:hAnsi="Arial" w:cs="Arial"/>
        </w:rPr>
        <w:t xml:space="preserve">: het Blaise Pascal College wil leerlingen aanmoedigen om een </w:t>
      </w:r>
      <w:proofErr w:type="spellStart"/>
      <w:r w:rsidRPr="003376B5">
        <w:rPr>
          <w:rFonts w:ascii="Arial" w:hAnsi="Arial" w:cs="Arial"/>
        </w:rPr>
        <w:t>groeimindset</w:t>
      </w:r>
      <w:proofErr w:type="spellEnd"/>
      <w:r w:rsidRPr="003376B5">
        <w:rPr>
          <w:rFonts w:ascii="Arial" w:hAnsi="Arial" w:cs="Arial"/>
        </w:rPr>
        <w:t xml:space="preserve"> te ontwikkelen. Dit betekent dat leerlingen geloven dat hun intelligentie en capaciteiten kunnen worden ontwikkeld door hard te werken en toewijding te tonen. </w:t>
      </w:r>
      <w:r w:rsidRPr="003376B5">
        <w:rPr>
          <w:rFonts w:ascii="Arial" w:hAnsi="Arial" w:cs="Arial"/>
          <w:color w:val="333333"/>
          <w:shd w:val="clear" w:color="auto" w:fill="FFFFFF"/>
        </w:rPr>
        <w:t xml:space="preserve">De leerling kan zijn leren zelf sturen door eigen leerdoelen te bepalen en cognitieve, metacognitieve en </w:t>
      </w:r>
      <w:proofErr w:type="spellStart"/>
      <w:r w:rsidRPr="003376B5">
        <w:rPr>
          <w:rFonts w:ascii="Arial" w:hAnsi="Arial" w:cs="Arial"/>
          <w:color w:val="333333"/>
          <w:shd w:val="clear" w:color="auto" w:fill="FFFFFF"/>
        </w:rPr>
        <w:t>motivationele</w:t>
      </w:r>
      <w:proofErr w:type="spellEnd"/>
      <w:r w:rsidRPr="003376B5">
        <w:rPr>
          <w:rFonts w:ascii="Arial" w:hAnsi="Arial" w:cs="Arial"/>
          <w:color w:val="333333"/>
          <w:shd w:val="clear" w:color="auto" w:fill="FFFFFF"/>
        </w:rPr>
        <w:t xml:space="preserve"> strategieën inzetten </w:t>
      </w:r>
      <w:r w:rsidRPr="002D2A0E">
        <w:rPr>
          <w:rFonts w:ascii="Arial" w:hAnsi="Arial" w:cs="Arial"/>
          <w:color w:val="333333"/>
          <w:shd w:val="clear" w:color="auto" w:fill="FFFFFF"/>
        </w:rPr>
        <w:t xml:space="preserve">om deze te behalen met feedback van anderen en bronnengebruik. </w:t>
      </w:r>
      <w:r w:rsidRPr="002D2A0E">
        <w:rPr>
          <w:rFonts w:ascii="Arial" w:hAnsi="Arial" w:cs="Arial"/>
        </w:rPr>
        <w:t>We zullen leerlingen stimuleren om uitdagingen aan te gaan, doorzettingsvermogen te tonen en te leren van fouten.</w:t>
      </w:r>
    </w:p>
    <w:p w14:paraId="35363B04" w14:textId="77777777" w:rsidR="008B6671" w:rsidRPr="002D2A0E" w:rsidRDefault="008B6671" w:rsidP="008B6671">
      <w:pPr>
        <w:rPr>
          <w:rFonts w:ascii="Arial" w:hAnsi="Arial" w:cs="Arial"/>
        </w:rPr>
      </w:pPr>
    </w:p>
    <w:p w14:paraId="7C82D9BF" w14:textId="77777777" w:rsidR="008B6671" w:rsidRPr="002D2A0E" w:rsidRDefault="008B6671" w:rsidP="008B6671">
      <w:pPr>
        <w:pStyle w:val="Lijstalinea"/>
        <w:rPr>
          <w:rFonts w:ascii="Arial" w:hAnsi="Arial" w:cs="Arial"/>
        </w:rPr>
      </w:pPr>
      <w:r w:rsidRPr="002D2A0E">
        <w:rPr>
          <w:rFonts w:ascii="Arial" w:hAnsi="Arial" w:cs="Arial"/>
        </w:rPr>
        <w:t>Norm:</w:t>
      </w:r>
    </w:p>
    <w:p w14:paraId="42E877A9" w14:textId="77777777" w:rsidR="008B6671" w:rsidRPr="00731A59" w:rsidRDefault="008B6671" w:rsidP="36F5DF35">
      <w:pPr>
        <w:pStyle w:val="Lijstalinea"/>
        <w:numPr>
          <w:ilvl w:val="1"/>
          <w:numId w:val="15"/>
        </w:numPr>
        <w:rPr>
          <w:rFonts w:ascii="Arial" w:hAnsi="Arial" w:cs="Arial"/>
        </w:rPr>
      </w:pPr>
      <w:r w:rsidRPr="36F5DF35">
        <w:rPr>
          <w:rFonts w:ascii="Arial" w:hAnsi="Arial" w:cs="Arial"/>
        </w:rPr>
        <w:t xml:space="preserve">Vanaf 2023-2024 volgen de leerlingen van 4 havo aan het begin van het schooljaar een introductiecursus studievaardigheden waarbij ook ingegaan wordt op de </w:t>
      </w:r>
      <w:proofErr w:type="spellStart"/>
      <w:r w:rsidRPr="36F5DF35">
        <w:rPr>
          <w:rFonts w:ascii="Arial" w:hAnsi="Arial" w:cs="Arial"/>
        </w:rPr>
        <w:t>growth</w:t>
      </w:r>
      <w:proofErr w:type="spellEnd"/>
      <w:r w:rsidRPr="36F5DF35">
        <w:rPr>
          <w:rFonts w:ascii="Arial" w:hAnsi="Arial" w:cs="Arial"/>
        </w:rPr>
        <w:t xml:space="preserve"> </w:t>
      </w:r>
      <w:proofErr w:type="spellStart"/>
      <w:r w:rsidRPr="36F5DF35">
        <w:rPr>
          <w:rFonts w:ascii="Arial" w:hAnsi="Arial" w:cs="Arial"/>
        </w:rPr>
        <w:t>mindset</w:t>
      </w:r>
      <w:proofErr w:type="spellEnd"/>
      <w:r w:rsidRPr="36F5DF35">
        <w:rPr>
          <w:rFonts w:ascii="Arial" w:hAnsi="Arial" w:cs="Arial"/>
        </w:rPr>
        <w:t>.</w:t>
      </w:r>
    </w:p>
    <w:p w14:paraId="6B437139" w14:textId="77777777" w:rsidR="008B6671" w:rsidRPr="00731A59" w:rsidRDefault="008B6671" w:rsidP="36F5DF35">
      <w:pPr>
        <w:pStyle w:val="Lijstalinea"/>
        <w:numPr>
          <w:ilvl w:val="1"/>
          <w:numId w:val="15"/>
        </w:numPr>
        <w:rPr>
          <w:rFonts w:ascii="Arial" w:hAnsi="Arial" w:cs="Arial"/>
        </w:rPr>
      </w:pPr>
      <w:r w:rsidRPr="36F5DF35">
        <w:rPr>
          <w:rFonts w:ascii="Arial" w:hAnsi="Arial" w:cs="Arial"/>
        </w:rPr>
        <w:t xml:space="preserve">In 2023-2024 volgen de mentoren van leerjaar 3 en leerjaar 4 scholing met betrekking tot studievaardigheden in het algemeen en het ontwikkelen van een </w:t>
      </w:r>
      <w:proofErr w:type="spellStart"/>
      <w:r w:rsidRPr="36F5DF35">
        <w:rPr>
          <w:rFonts w:ascii="Arial" w:hAnsi="Arial" w:cs="Arial"/>
        </w:rPr>
        <w:t>growth</w:t>
      </w:r>
      <w:proofErr w:type="spellEnd"/>
      <w:r w:rsidRPr="36F5DF35">
        <w:rPr>
          <w:rFonts w:ascii="Arial" w:hAnsi="Arial" w:cs="Arial"/>
        </w:rPr>
        <w:t xml:space="preserve"> </w:t>
      </w:r>
      <w:proofErr w:type="spellStart"/>
      <w:r w:rsidRPr="36F5DF35">
        <w:rPr>
          <w:rFonts w:ascii="Arial" w:hAnsi="Arial" w:cs="Arial"/>
        </w:rPr>
        <w:t>mindset</w:t>
      </w:r>
      <w:proofErr w:type="spellEnd"/>
      <w:r w:rsidRPr="36F5DF35">
        <w:rPr>
          <w:rFonts w:ascii="Arial" w:hAnsi="Arial" w:cs="Arial"/>
        </w:rPr>
        <w:t xml:space="preserve"> in het bijzonder. </w:t>
      </w:r>
    </w:p>
    <w:p w14:paraId="155B87F4" w14:textId="02C2310C" w:rsidR="008B6671" w:rsidRPr="00EE546A" w:rsidRDefault="008B6671" w:rsidP="008B6671">
      <w:pPr>
        <w:pStyle w:val="Lijstalinea"/>
        <w:numPr>
          <w:ilvl w:val="1"/>
          <w:numId w:val="15"/>
        </w:numPr>
        <w:rPr>
          <w:rFonts w:ascii="Arial" w:hAnsi="Arial" w:cs="Arial"/>
        </w:rPr>
      </w:pPr>
      <w:r w:rsidRPr="36F5DF35">
        <w:rPr>
          <w:rFonts w:ascii="Arial" w:hAnsi="Arial" w:cs="Arial"/>
        </w:rPr>
        <w:lastRenderedPageBreak/>
        <w:t xml:space="preserve">In </w:t>
      </w:r>
      <w:r w:rsidR="20EAC0BF" w:rsidRPr="36F5DF35">
        <w:rPr>
          <w:rFonts w:ascii="Arial" w:hAnsi="Arial" w:cs="Arial"/>
        </w:rPr>
        <w:t>2026-2027</w:t>
      </w:r>
      <w:r w:rsidRPr="36F5DF35">
        <w:rPr>
          <w:rFonts w:ascii="Arial" w:hAnsi="Arial" w:cs="Arial"/>
        </w:rPr>
        <w:t xml:space="preserve"> heeft </w:t>
      </w:r>
      <w:r w:rsidR="0973318F" w:rsidRPr="36F5DF35">
        <w:rPr>
          <w:rFonts w:ascii="Arial" w:hAnsi="Arial" w:cs="Arial"/>
        </w:rPr>
        <w:t>100</w:t>
      </w:r>
      <w:r w:rsidRPr="36F5DF35">
        <w:rPr>
          <w:rFonts w:ascii="Arial" w:hAnsi="Arial" w:cs="Arial"/>
        </w:rPr>
        <w:t xml:space="preserve">% van de mentoren scholing gevolgd met betrekking tot studievaardigheden in het algemeen en het ontwikkelen van een </w:t>
      </w:r>
      <w:proofErr w:type="spellStart"/>
      <w:r w:rsidRPr="36F5DF35">
        <w:rPr>
          <w:rFonts w:ascii="Arial" w:hAnsi="Arial" w:cs="Arial"/>
        </w:rPr>
        <w:t>growth</w:t>
      </w:r>
      <w:proofErr w:type="spellEnd"/>
      <w:r w:rsidRPr="36F5DF35">
        <w:rPr>
          <w:rFonts w:ascii="Arial" w:hAnsi="Arial" w:cs="Arial"/>
        </w:rPr>
        <w:t xml:space="preserve"> </w:t>
      </w:r>
      <w:proofErr w:type="spellStart"/>
      <w:r w:rsidRPr="36F5DF35">
        <w:rPr>
          <w:rFonts w:ascii="Arial" w:hAnsi="Arial" w:cs="Arial"/>
        </w:rPr>
        <w:t>mindset</w:t>
      </w:r>
      <w:proofErr w:type="spellEnd"/>
      <w:r w:rsidRPr="36F5DF35">
        <w:rPr>
          <w:rFonts w:ascii="Arial" w:hAnsi="Arial" w:cs="Arial"/>
        </w:rPr>
        <w:t xml:space="preserve"> in het bijzonder.</w:t>
      </w:r>
    </w:p>
    <w:p w14:paraId="737B52DC" w14:textId="5A202351" w:rsidR="008B6671" w:rsidRPr="002D2A0E" w:rsidRDefault="008B6671" w:rsidP="008B6671">
      <w:pPr>
        <w:pStyle w:val="Lijstalinea"/>
        <w:numPr>
          <w:ilvl w:val="1"/>
          <w:numId w:val="15"/>
        </w:numPr>
        <w:rPr>
          <w:rFonts w:ascii="Arial" w:hAnsi="Arial" w:cs="Arial"/>
        </w:rPr>
      </w:pPr>
      <w:r w:rsidRPr="36F5DF35">
        <w:rPr>
          <w:rFonts w:ascii="Arial" w:hAnsi="Arial" w:cs="Arial"/>
        </w:rPr>
        <w:t xml:space="preserve">In </w:t>
      </w:r>
      <w:r w:rsidR="20EAC0BF" w:rsidRPr="36F5DF35">
        <w:rPr>
          <w:rFonts w:ascii="Arial" w:hAnsi="Arial" w:cs="Arial"/>
        </w:rPr>
        <w:t>2026-2027</w:t>
      </w:r>
      <w:r w:rsidRPr="36F5DF35">
        <w:rPr>
          <w:rFonts w:ascii="Arial" w:hAnsi="Arial" w:cs="Arial"/>
        </w:rPr>
        <w:t xml:space="preserve"> zijn in de leerjaren 1 t/m 4 havo en 4 vwo studievaardigheden in het algemeen en het ontwikkelen van een </w:t>
      </w:r>
      <w:proofErr w:type="spellStart"/>
      <w:r w:rsidRPr="36F5DF35">
        <w:rPr>
          <w:rFonts w:ascii="Arial" w:hAnsi="Arial" w:cs="Arial"/>
        </w:rPr>
        <w:t>growth</w:t>
      </w:r>
      <w:proofErr w:type="spellEnd"/>
      <w:r w:rsidRPr="36F5DF35">
        <w:rPr>
          <w:rFonts w:ascii="Arial" w:hAnsi="Arial" w:cs="Arial"/>
        </w:rPr>
        <w:t xml:space="preserve"> </w:t>
      </w:r>
      <w:proofErr w:type="spellStart"/>
      <w:r w:rsidRPr="36F5DF35">
        <w:rPr>
          <w:rFonts w:ascii="Arial" w:hAnsi="Arial" w:cs="Arial"/>
        </w:rPr>
        <w:t>mindset</w:t>
      </w:r>
      <w:proofErr w:type="spellEnd"/>
      <w:r w:rsidRPr="36F5DF35">
        <w:rPr>
          <w:rFonts w:ascii="Arial" w:hAnsi="Arial" w:cs="Arial"/>
        </w:rPr>
        <w:t xml:space="preserve"> in het bijzonder onderdeel van het mentoraat.</w:t>
      </w:r>
    </w:p>
    <w:p w14:paraId="5D26BD1A" w14:textId="77777777" w:rsidR="008B6671" w:rsidRPr="0018021F" w:rsidRDefault="008B6671" w:rsidP="008B6671">
      <w:pPr>
        <w:rPr>
          <w:rFonts w:ascii="Arial" w:hAnsi="Arial" w:cs="Arial"/>
        </w:rPr>
      </w:pPr>
    </w:p>
    <w:p w14:paraId="32317FF6" w14:textId="77777777" w:rsidR="008B6671" w:rsidRDefault="008B6671" w:rsidP="008B6671">
      <w:pPr>
        <w:rPr>
          <w:rFonts w:ascii="Arial" w:hAnsi="Arial" w:cs="Arial"/>
        </w:rPr>
      </w:pPr>
    </w:p>
    <w:p w14:paraId="3006E153" w14:textId="77777777" w:rsidR="008B6671" w:rsidRDefault="008B6671" w:rsidP="008B6671">
      <w:pPr>
        <w:pStyle w:val="Lijstalinea"/>
        <w:numPr>
          <w:ilvl w:val="0"/>
          <w:numId w:val="6"/>
        </w:numPr>
        <w:rPr>
          <w:rFonts w:ascii="Arial" w:hAnsi="Arial" w:cs="Arial"/>
        </w:rPr>
      </w:pPr>
      <w:r w:rsidRPr="00436260">
        <w:rPr>
          <w:rFonts w:ascii="Arial" w:hAnsi="Arial" w:cs="Arial"/>
        </w:rPr>
        <w:t>Lesstandaarden: we willen het onderwijsaanbod afstemmen op de behoeften en interesses van leerlingen en hierbij niet vasthouden aan vaste lesstandaarden. In plaats daarvan wil de school werken met ontwerpprincipes van een goede les, waarbij lessen en activiteiten worden ontworpen met als uitgangspunt de leerbehoeften en -doelen van de leerlingen</w:t>
      </w:r>
      <w:r>
        <w:rPr>
          <w:rFonts w:ascii="Arial" w:hAnsi="Arial" w:cs="Arial"/>
        </w:rPr>
        <w:t>, zoals formatief handelen voorschrijft</w:t>
      </w:r>
      <w:r w:rsidRPr="00436260">
        <w:rPr>
          <w:rFonts w:ascii="Arial" w:hAnsi="Arial" w:cs="Arial"/>
        </w:rPr>
        <w:t xml:space="preserve">. </w:t>
      </w:r>
    </w:p>
    <w:p w14:paraId="12FF08A5" w14:textId="77777777" w:rsidR="008B6671" w:rsidRPr="00436260" w:rsidRDefault="008B6671" w:rsidP="008B6671">
      <w:pPr>
        <w:pStyle w:val="Lijstalinea"/>
        <w:rPr>
          <w:rFonts w:ascii="Arial" w:hAnsi="Arial" w:cs="Arial"/>
        </w:rPr>
      </w:pPr>
    </w:p>
    <w:p w14:paraId="5CFB4D19" w14:textId="77777777" w:rsidR="008B6671" w:rsidRDefault="008B6671" w:rsidP="008B6671">
      <w:pPr>
        <w:ind w:left="708"/>
        <w:rPr>
          <w:rFonts w:ascii="Arial" w:hAnsi="Arial" w:cs="Arial"/>
        </w:rPr>
      </w:pPr>
      <w:r>
        <w:rPr>
          <w:rFonts w:ascii="Arial" w:hAnsi="Arial" w:cs="Arial"/>
        </w:rPr>
        <w:t>Norm:</w:t>
      </w:r>
    </w:p>
    <w:p w14:paraId="2FC9A9E6" w14:textId="762F9781" w:rsidR="008B6671" w:rsidRDefault="008B6671" w:rsidP="008B6671">
      <w:pPr>
        <w:pStyle w:val="Lijstalinea"/>
        <w:numPr>
          <w:ilvl w:val="1"/>
          <w:numId w:val="15"/>
        </w:numPr>
        <w:rPr>
          <w:rFonts w:ascii="Arial" w:hAnsi="Arial" w:cs="Arial"/>
        </w:rPr>
      </w:pPr>
      <w:r w:rsidRPr="36F5DF35">
        <w:rPr>
          <w:rFonts w:ascii="Arial" w:hAnsi="Arial" w:cs="Arial"/>
        </w:rPr>
        <w:t xml:space="preserve">In </w:t>
      </w:r>
      <w:r w:rsidR="20EAC0BF" w:rsidRPr="36F5DF35">
        <w:rPr>
          <w:rFonts w:ascii="Arial" w:hAnsi="Arial" w:cs="Arial"/>
        </w:rPr>
        <w:t>2026-2027</w:t>
      </w:r>
      <w:r w:rsidRPr="36F5DF35">
        <w:rPr>
          <w:rFonts w:ascii="Arial" w:hAnsi="Arial" w:cs="Arial"/>
        </w:rPr>
        <w:t xml:space="preserve"> werkt </w:t>
      </w:r>
      <w:r w:rsidR="075F8385" w:rsidRPr="36F5DF35">
        <w:rPr>
          <w:rFonts w:ascii="Arial" w:hAnsi="Arial" w:cs="Arial"/>
        </w:rPr>
        <w:t>75</w:t>
      </w:r>
      <w:r w:rsidRPr="36F5DF35">
        <w:rPr>
          <w:rFonts w:ascii="Arial" w:hAnsi="Arial" w:cs="Arial"/>
        </w:rPr>
        <w:t xml:space="preserve">% </w:t>
      </w:r>
      <w:r w:rsidR="6C490045" w:rsidRPr="36F5DF35">
        <w:rPr>
          <w:rFonts w:ascii="Arial" w:hAnsi="Arial" w:cs="Arial"/>
        </w:rPr>
        <w:t xml:space="preserve">van het OP </w:t>
      </w:r>
      <w:r w:rsidRPr="36F5DF35">
        <w:rPr>
          <w:rFonts w:ascii="Arial" w:hAnsi="Arial" w:cs="Arial"/>
        </w:rPr>
        <w:t>met lessen die gebaseerd zijn op ontwerpprincipes van het formatief handelen.</w:t>
      </w:r>
    </w:p>
    <w:p w14:paraId="6687B305" w14:textId="372DAEB4" w:rsidR="008B6671" w:rsidRPr="00A1253E" w:rsidRDefault="008B6671" w:rsidP="008B6671">
      <w:pPr>
        <w:pStyle w:val="Lijstalinea"/>
        <w:numPr>
          <w:ilvl w:val="1"/>
          <w:numId w:val="15"/>
        </w:numPr>
        <w:rPr>
          <w:rFonts w:ascii="Arial" w:hAnsi="Arial" w:cs="Arial"/>
        </w:rPr>
      </w:pPr>
      <w:r w:rsidRPr="36F5DF35">
        <w:rPr>
          <w:rFonts w:ascii="Arial" w:hAnsi="Arial" w:cs="Arial"/>
        </w:rPr>
        <w:t xml:space="preserve">In </w:t>
      </w:r>
      <w:r w:rsidR="20EAC0BF" w:rsidRPr="36F5DF35">
        <w:rPr>
          <w:rFonts w:ascii="Arial" w:hAnsi="Arial" w:cs="Arial"/>
        </w:rPr>
        <w:t>2026-2027</w:t>
      </w:r>
      <w:r w:rsidRPr="36F5DF35">
        <w:rPr>
          <w:rFonts w:ascii="Arial" w:hAnsi="Arial" w:cs="Arial"/>
        </w:rPr>
        <w:t xml:space="preserve"> zijn ontwerpprincipes van het formatief </w:t>
      </w:r>
      <w:r w:rsidR="753E9639" w:rsidRPr="36F5DF35">
        <w:rPr>
          <w:rFonts w:ascii="Arial" w:hAnsi="Arial" w:cs="Arial"/>
        </w:rPr>
        <w:t xml:space="preserve">handelen </w:t>
      </w:r>
      <w:r w:rsidRPr="36F5DF35">
        <w:rPr>
          <w:rFonts w:ascii="Arial" w:hAnsi="Arial" w:cs="Arial"/>
        </w:rPr>
        <w:t>onderdeel van het FOG, de leerlingenenquête en het lesbezoek.</w:t>
      </w:r>
    </w:p>
    <w:p w14:paraId="7EEBB82E" w14:textId="77777777" w:rsidR="008B6671" w:rsidRPr="00A1253E" w:rsidRDefault="008B6671" w:rsidP="008B6671">
      <w:pPr>
        <w:rPr>
          <w:rFonts w:ascii="Arial" w:hAnsi="Arial" w:cs="Arial"/>
        </w:rPr>
      </w:pPr>
    </w:p>
    <w:p w14:paraId="5EA57B9E" w14:textId="506FA0DD" w:rsidR="36F5DF35" w:rsidRDefault="36F5DF35" w:rsidP="36F5DF35">
      <w:pPr>
        <w:rPr>
          <w:rFonts w:ascii="Arial" w:hAnsi="Arial" w:cs="Arial"/>
        </w:rPr>
      </w:pPr>
    </w:p>
    <w:p w14:paraId="3405B619" w14:textId="77777777" w:rsidR="008B6671" w:rsidRPr="00E81112" w:rsidRDefault="008B6671" w:rsidP="008B6671">
      <w:pPr>
        <w:pStyle w:val="Lijstalinea"/>
        <w:numPr>
          <w:ilvl w:val="0"/>
          <w:numId w:val="6"/>
        </w:numPr>
        <w:rPr>
          <w:rFonts w:ascii="Arial" w:hAnsi="Arial" w:cs="Arial"/>
        </w:rPr>
      </w:pPr>
      <w:r w:rsidRPr="00E81112">
        <w:rPr>
          <w:rFonts w:ascii="Arial" w:hAnsi="Arial" w:cs="Arial"/>
        </w:rPr>
        <w:t>Activerende didactiek: activerende didactiek zorgt ervoor dat leerlingen actief betrokken worden bij het leerproces. Door activerende didactiek wordt het leren leuker en wordt de betrokkenheid van leerlingen vergroot.</w:t>
      </w:r>
    </w:p>
    <w:p w14:paraId="5A279A72" w14:textId="77777777" w:rsidR="008B6671" w:rsidRPr="00E81112" w:rsidRDefault="008B6671" w:rsidP="008B6671">
      <w:pPr>
        <w:rPr>
          <w:rFonts w:ascii="Arial" w:hAnsi="Arial" w:cs="Arial"/>
        </w:rPr>
      </w:pPr>
    </w:p>
    <w:p w14:paraId="3C5CFE8D" w14:textId="77777777" w:rsidR="008B6671" w:rsidRPr="00E81112" w:rsidRDefault="008B6671" w:rsidP="008B6671">
      <w:pPr>
        <w:ind w:left="708"/>
        <w:rPr>
          <w:rFonts w:ascii="Arial" w:hAnsi="Arial" w:cs="Arial"/>
        </w:rPr>
      </w:pPr>
      <w:r w:rsidRPr="00E81112">
        <w:rPr>
          <w:rFonts w:ascii="Arial" w:hAnsi="Arial" w:cs="Arial"/>
        </w:rPr>
        <w:t>Norm:</w:t>
      </w:r>
    </w:p>
    <w:p w14:paraId="569E39B8" w14:textId="17A96919" w:rsidR="008B6671" w:rsidRPr="00E81112" w:rsidRDefault="008B6671" w:rsidP="008B6671">
      <w:pPr>
        <w:pStyle w:val="Lijstalinea"/>
        <w:numPr>
          <w:ilvl w:val="1"/>
          <w:numId w:val="15"/>
        </w:numPr>
        <w:rPr>
          <w:rFonts w:ascii="Arial" w:hAnsi="Arial" w:cs="Arial"/>
        </w:rPr>
      </w:pPr>
      <w:r w:rsidRPr="36F5DF35">
        <w:rPr>
          <w:rFonts w:ascii="Arial" w:hAnsi="Arial" w:cs="Arial"/>
        </w:rPr>
        <w:t xml:space="preserve">In </w:t>
      </w:r>
      <w:r w:rsidR="20EAC0BF" w:rsidRPr="36F5DF35">
        <w:rPr>
          <w:rFonts w:ascii="Arial" w:hAnsi="Arial" w:cs="Arial"/>
        </w:rPr>
        <w:t>2026-2027</w:t>
      </w:r>
      <w:r w:rsidRPr="36F5DF35">
        <w:rPr>
          <w:rFonts w:ascii="Arial" w:hAnsi="Arial" w:cs="Arial"/>
        </w:rPr>
        <w:t xml:space="preserve"> heeft 75% scholing gevolgd voor activerende didactiek.</w:t>
      </w:r>
    </w:p>
    <w:p w14:paraId="0F192129" w14:textId="18186439" w:rsidR="008B6671" w:rsidRPr="00E81112" w:rsidRDefault="008B6671" w:rsidP="008B6671">
      <w:pPr>
        <w:pStyle w:val="Lijstalinea"/>
        <w:numPr>
          <w:ilvl w:val="1"/>
          <w:numId w:val="15"/>
        </w:numPr>
        <w:rPr>
          <w:rFonts w:ascii="Arial" w:hAnsi="Arial" w:cs="Arial"/>
        </w:rPr>
      </w:pPr>
      <w:r w:rsidRPr="36F5DF35">
        <w:rPr>
          <w:rFonts w:ascii="Arial" w:hAnsi="Arial" w:cs="Arial"/>
        </w:rPr>
        <w:t xml:space="preserve">In </w:t>
      </w:r>
      <w:r w:rsidR="20EAC0BF" w:rsidRPr="36F5DF35">
        <w:rPr>
          <w:rFonts w:ascii="Arial" w:hAnsi="Arial" w:cs="Arial"/>
        </w:rPr>
        <w:t>2026-2027</w:t>
      </w:r>
      <w:r w:rsidRPr="36F5DF35">
        <w:rPr>
          <w:rFonts w:ascii="Arial" w:hAnsi="Arial" w:cs="Arial"/>
        </w:rPr>
        <w:t xml:space="preserve"> is activerende didactiek onderdeel van het FOG, de leerlingenenquête en het lesbezoek.</w:t>
      </w:r>
    </w:p>
    <w:p w14:paraId="5219E927" w14:textId="77777777" w:rsidR="008B6671" w:rsidRPr="00A1253E" w:rsidRDefault="008B6671" w:rsidP="008B6671">
      <w:pPr>
        <w:pStyle w:val="Lijstalinea"/>
        <w:rPr>
          <w:rFonts w:ascii="Arial" w:hAnsi="Arial" w:cs="Arial"/>
        </w:rPr>
      </w:pPr>
    </w:p>
    <w:p w14:paraId="47124D0B" w14:textId="77777777" w:rsidR="008B6671" w:rsidRPr="00A1253E" w:rsidRDefault="008B6671" w:rsidP="008B6671">
      <w:pPr>
        <w:pStyle w:val="Lijstalinea"/>
        <w:rPr>
          <w:rFonts w:ascii="Arial" w:hAnsi="Arial" w:cs="Arial"/>
        </w:rPr>
      </w:pPr>
    </w:p>
    <w:p w14:paraId="24226A9A" w14:textId="77777777" w:rsidR="008B6671" w:rsidRPr="00EE546A" w:rsidRDefault="008B6671" w:rsidP="36F5DF35">
      <w:pPr>
        <w:pStyle w:val="Lijstalinea"/>
        <w:numPr>
          <w:ilvl w:val="0"/>
          <w:numId w:val="6"/>
        </w:numPr>
        <w:rPr>
          <w:rFonts w:ascii="Arial" w:hAnsi="Arial" w:cs="Arial"/>
        </w:rPr>
      </w:pPr>
      <w:r w:rsidRPr="36F5DF35">
        <w:rPr>
          <w:rFonts w:ascii="Arial" w:hAnsi="Arial" w:cs="Arial"/>
        </w:rPr>
        <w:t>Differentiëren (binnen les, binnen vak, studiebegeleiding): differentiëren is het afstemmen van het onderwijs op de verschillende niveaus en behoeften van leerlingen. Dit kan bijvoorbeeld door middel van differentiatie in opdrachten, niveauverschillen binnen een vak en extra begeleiding voor leerlingen die dat nodig hebben.</w:t>
      </w:r>
    </w:p>
    <w:p w14:paraId="576053FC" w14:textId="77777777" w:rsidR="008B6671" w:rsidRPr="00EE546A" w:rsidRDefault="008B6671" w:rsidP="36F5DF35">
      <w:pPr>
        <w:rPr>
          <w:rFonts w:ascii="Arial" w:hAnsi="Arial" w:cs="Arial"/>
        </w:rPr>
      </w:pPr>
    </w:p>
    <w:p w14:paraId="2582D3AC" w14:textId="77777777" w:rsidR="008B6671" w:rsidRPr="00EE546A" w:rsidRDefault="008B6671" w:rsidP="36F5DF35">
      <w:pPr>
        <w:ind w:left="708"/>
        <w:rPr>
          <w:rFonts w:ascii="Arial" w:hAnsi="Arial" w:cs="Arial"/>
        </w:rPr>
      </w:pPr>
      <w:r w:rsidRPr="36F5DF35">
        <w:rPr>
          <w:rFonts w:ascii="Arial" w:hAnsi="Arial" w:cs="Arial"/>
        </w:rPr>
        <w:t>Norm:</w:t>
      </w:r>
    </w:p>
    <w:p w14:paraId="26FF4142" w14:textId="4B72A849" w:rsidR="008B6671" w:rsidRPr="00EE546A" w:rsidRDefault="7366350F" w:rsidP="36F5DF35">
      <w:pPr>
        <w:pStyle w:val="Lijstalinea"/>
        <w:numPr>
          <w:ilvl w:val="1"/>
          <w:numId w:val="15"/>
        </w:numPr>
        <w:rPr>
          <w:rFonts w:ascii="Arial" w:hAnsi="Arial" w:cs="Arial"/>
        </w:rPr>
      </w:pPr>
      <w:r w:rsidRPr="36F5DF35">
        <w:rPr>
          <w:rFonts w:ascii="Arial" w:hAnsi="Arial" w:cs="Arial"/>
        </w:rPr>
        <w:t>In 2024-2025</w:t>
      </w:r>
      <w:r w:rsidR="6D83D0CD" w:rsidRPr="36F5DF35">
        <w:rPr>
          <w:rFonts w:ascii="Arial" w:hAnsi="Arial" w:cs="Arial"/>
        </w:rPr>
        <w:t xml:space="preserve"> </w:t>
      </w:r>
      <w:r w:rsidR="63F72CB5" w:rsidRPr="36F5DF35">
        <w:rPr>
          <w:rFonts w:ascii="Arial" w:hAnsi="Arial" w:cs="Arial"/>
        </w:rPr>
        <w:t>wordt</w:t>
      </w:r>
      <w:r w:rsidR="6D83D0CD" w:rsidRPr="36F5DF35">
        <w:rPr>
          <w:rFonts w:ascii="Arial" w:hAnsi="Arial" w:cs="Arial"/>
        </w:rPr>
        <w:t xml:space="preserve"> </w:t>
      </w:r>
      <w:r w:rsidR="63F72CB5" w:rsidRPr="36F5DF35">
        <w:rPr>
          <w:rFonts w:ascii="Arial" w:hAnsi="Arial" w:cs="Arial"/>
        </w:rPr>
        <w:t xml:space="preserve">onderzocht </w:t>
      </w:r>
      <w:r w:rsidR="69C152E6" w:rsidRPr="36F5DF35">
        <w:rPr>
          <w:rFonts w:ascii="Arial" w:hAnsi="Arial" w:cs="Arial"/>
        </w:rPr>
        <w:t xml:space="preserve">hoe </w:t>
      </w:r>
      <w:r w:rsidR="6D83D0CD" w:rsidRPr="36F5DF35">
        <w:rPr>
          <w:rFonts w:ascii="Arial" w:hAnsi="Arial" w:cs="Arial"/>
        </w:rPr>
        <w:t>er gedifferentieerd kan worden tussen vakken</w:t>
      </w:r>
      <w:r w:rsidR="6B17770F" w:rsidRPr="36F5DF35">
        <w:rPr>
          <w:rFonts w:ascii="Arial" w:hAnsi="Arial" w:cs="Arial"/>
        </w:rPr>
        <w:t>.</w:t>
      </w:r>
    </w:p>
    <w:p w14:paraId="5D9152E6" w14:textId="77777777" w:rsidR="008B6671" w:rsidRDefault="008B6671" w:rsidP="008B6671">
      <w:pPr>
        <w:rPr>
          <w:rFonts w:ascii="Arial" w:hAnsi="Arial" w:cs="Arial"/>
        </w:rPr>
      </w:pPr>
    </w:p>
    <w:p w14:paraId="6FC7E633" w14:textId="77777777" w:rsidR="005848CE" w:rsidRDefault="005848CE" w:rsidP="00485487">
      <w:pPr>
        <w:rPr>
          <w:rFonts w:ascii="Arial" w:hAnsi="Arial" w:cs="Arial"/>
        </w:rPr>
      </w:pPr>
    </w:p>
    <w:p w14:paraId="0DD6445A" w14:textId="761A45BE" w:rsidR="003F711B" w:rsidRPr="008B6671" w:rsidRDefault="003F711B" w:rsidP="008B6671">
      <w:pPr>
        <w:pStyle w:val="Kop2"/>
        <w:rPr>
          <w:rFonts w:ascii="Arial" w:hAnsi="Arial" w:cs="Arial"/>
          <w:color w:val="000000" w:themeColor="text1"/>
        </w:rPr>
      </w:pPr>
      <w:bookmarkStart w:id="14" w:name="_Toc176543467"/>
      <w:r w:rsidRPr="008B6671">
        <w:rPr>
          <w:rFonts w:ascii="Arial" w:hAnsi="Arial" w:cs="Arial"/>
          <w:color w:val="000000" w:themeColor="text1"/>
        </w:rPr>
        <w:t>2.3 Zelfkennis</w:t>
      </w:r>
      <w:bookmarkEnd w:id="14"/>
    </w:p>
    <w:p w14:paraId="5B8182E6" w14:textId="136EEF9F" w:rsidR="00485487" w:rsidRPr="00957FB4" w:rsidRDefault="00485487" w:rsidP="00957FB4">
      <w:pPr>
        <w:rPr>
          <w:rFonts w:ascii="Arial" w:hAnsi="Arial" w:cs="Arial"/>
        </w:rPr>
      </w:pPr>
      <w:r w:rsidRPr="00957FB4">
        <w:rPr>
          <w:rFonts w:ascii="Arial" w:hAnsi="Arial" w:cs="Arial"/>
        </w:rPr>
        <w:t xml:space="preserve">Acties en normen: doel 3: </w:t>
      </w:r>
      <w:r w:rsidRPr="00957FB4">
        <w:rPr>
          <w:rFonts w:ascii="Arial" w:hAnsi="Arial" w:cs="Arial"/>
          <w:b/>
          <w:bCs/>
        </w:rPr>
        <w:t>zelfkennis</w:t>
      </w:r>
      <w:r w:rsidRPr="00957FB4">
        <w:rPr>
          <w:rFonts w:ascii="Arial" w:hAnsi="Arial" w:cs="Arial"/>
        </w:rPr>
        <w:t>: om leerlingen meer zelfkennis te laten hebben, zullen we de volgende acties ondernemen:</w:t>
      </w:r>
    </w:p>
    <w:p w14:paraId="3116582C" w14:textId="77777777" w:rsidR="00485487" w:rsidRPr="00957FB4" w:rsidRDefault="00485487" w:rsidP="00957FB4">
      <w:pPr>
        <w:rPr>
          <w:rFonts w:ascii="Arial" w:hAnsi="Arial" w:cs="Arial"/>
        </w:rPr>
      </w:pPr>
    </w:p>
    <w:p w14:paraId="37D71FCB" w14:textId="319C575D" w:rsidR="007939EC" w:rsidRPr="00957FB4" w:rsidRDefault="005848CE" w:rsidP="00957FB4">
      <w:pPr>
        <w:pStyle w:val="Lijstalinea"/>
        <w:numPr>
          <w:ilvl w:val="0"/>
          <w:numId w:val="6"/>
        </w:numPr>
        <w:rPr>
          <w:rFonts w:ascii="Arial" w:hAnsi="Arial" w:cs="Arial"/>
        </w:rPr>
      </w:pPr>
      <w:r w:rsidRPr="00957FB4">
        <w:rPr>
          <w:rFonts w:ascii="Arial" w:hAnsi="Arial" w:cs="Arial"/>
        </w:rPr>
        <w:t xml:space="preserve">Mentoraat: middels het mentoraat worden leerlingen geholpen om zichzelf beter te leren kennen en hun eigen identiteit te ontdekken. We zullen </w:t>
      </w:r>
      <w:r w:rsidRPr="00957FB4">
        <w:rPr>
          <w:rFonts w:ascii="Arial" w:hAnsi="Arial" w:cs="Arial"/>
        </w:rPr>
        <w:lastRenderedPageBreak/>
        <w:t>ondersteuning bieden bij het ontwikkelen van zelfreflectie, zelfbewustzijn en zelfregulering.</w:t>
      </w:r>
    </w:p>
    <w:p w14:paraId="3B6662BC" w14:textId="31C816CB" w:rsidR="00A86DEA" w:rsidRPr="00957FB4" w:rsidRDefault="00A86DEA" w:rsidP="00957FB4">
      <w:pPr>
        <w:rPr>
          <w:rFonts w:ascii="Arial" w:hAnsi="Arial" w:cs="Arial"/>
        </w:rPr>
      </w:pPr>
    </w:p>
    <w:p w14:paraId="1B65A637" w14:textId="7880A6CE" w:rsidR="005848CE" w:rsidRPr="00957FB4" w:rsidRDefault="005848CE" w:rsidP="00957FB4">
      <w:pPr>
        <w:ind w:left="708"/>
        <w:rPr>
          <w:rFonts w:ascii="Arial" w:hAnsi="Arial" w:cs="Arial"/>
        </w:rPr>
      </w:pPr>
      <w:r w:rsidRPr="00957FB4">
        <w:rPr>
          <w:rFonts w:ascii="Arial" w:hAnsi="Arial" w:cs="Arial"/>
        </w:rPr>
        <w:t>Norm:</w:t>
      </w:r>
    </w:p>
    <w:p w14:paraId="10DE96A6" w14:textId="6D862627" w:rsidR="000313B4" w:rsidRDefault="005848CE" w:rsidP="000313B4">
      <w:pPr>
        <w:pStyle w:val="Lijstalinea"/>
        <w:numPr>
          <w:ilvl w:val="1"/>
          <w:numId w:val="15"/>
        </w:numPr>
        <w:rPr>
          <w:rFonts w:ascii="Arial" w:hAnsi="Arial" w:cs="Arial"/>
        </w:rPr>
      </w:pPr>
      <w:r w:rsidRPr="36F5DF35">
        <w:rPr>
          <w:rFonts w:ascii="Arial" w:hAnsi="Arial" w:cs="Arial"/>
        </w:rPr>
        <w:t xml:space="preserve">In </w:t>
      </w:r>
      <w:r w:rsidR="20EAC0BF" w:rsidRPr="36F5DF35">
        <w:rPr>
          <w:rFonts w:ascii="Arial" w:hAnsi="Arial" w:cs="Arial"/>
        </w:rPr>
        <w:t>2026-2027</w:t>
      </w:r>
      <w:r w:rsidRPr="36F5DF35">
        <w:rPr>
          <w:rFonts w:ascii="Arial" w:hAnsi="Arial" w:cs="Arial"/>
        </w:rPr>
        <w:t xml:space="preserve"> zijn in de leerjaren 1 t/m </w:t>
      </w:r>
      <w:r w:rsidR="004230FC" w:rsidRPr="36F5DF35">
        <w:rPr>
          <w:rFonts w:ascii="Arial" w:hAnsi="Arial" w:cs="Arial"/>
        </w:rPr>
        <w:t xml:space="preserve">4 </w:t>
      </w:r>
      <w:r w:rsidRPr="36F5DF35">
        <w:rPr>
          <w:rFonts w:ascii="Arial" w:hAnsi="Arial" w:cs="Arial"/>
        </w:rPr>
        <w:t>zelfreflectie, -bewustzijn en -regulering een onderdeel van het (klassen)mentoraat.</w:t>
      </w:r>
    </w:p>
    <w:p w14:paraId="7E1455A1" w14:textId="77777777" w:rsidR="000313B4" w:rsidRDefault="000313B4" w:rsidP="000313B4">
      <w:pPr>
        <w:rPr>
          <w:rFonts w:ascii="Arial" w:hAnsi="Arial" w:cs="Arial"/>
        </w:rPr>
      </w:pPr>
    </w:p>
    <w:p w14:paraId="1A91BE0A" w14:textId="77777777" w:rsidR="00731A59" w:rsidRDefault="00731A59" w:rsidP="000313B4">
      <w:pPr>
        <w:rPr>
          <w:rFonts w:ascii="Arial" w:hAnsi="Arial" w:cs="Arial"/>
        </w:rPr>
      </w:pPr>
    </w:p>
    <w:p w14:paraId="7FEFB9B6" w14:textId="772453B2" w:rsidR="000313B4" w:rsidRPr="00F474C6" w:rsidRDefault="000313B4" w:rsidP="36F5DF35">
      <w:pPr>
        <w:pStyle w:val="Lijstalinea"/>
        <w:numPr>
          <w:ilvl w:val="0"/>
          <w:numId w:val="6"/>
        </w:numPr>
        <w:rPr>
          <w:rFonts w:ascii="Arial" w:hAnsi="Arial" w:cs="Arial"/>
        </w:rPr>
      </w:pPr>
      <w:r w:rsidRPr="36F5DF35">
        <w:rPr>
          <w:rFonts w:ascii="Arial" w:hAnsi="Arial" w:cs="Arial"/>
        </w:rPr>
        <w:t>Voorlichting: voorlichting is een krachtig hulpmiddel om kennis te verspreiden, bewustzijn te vergroten, gedrag te beïnvloeden en individuen en gemeenschappen te empoweren. Het draagt bij aan het creëren van een geïnformeerde, verantwoordelijke en betrokken individuen.</w:t>
      </w:r>
    </w:p>
    <w:p w14:paraId="21E6ABB2" w14:textId="77777777" w:rsidR="000313B4" w:rsidRPr="00F474C6" w:rsidRDefault="000313B4" w:rsidP="36F5DF35">
      <w:pPr>
        <w:pStyle w:val="Lijstalinea"/>
        <w:rPr>
          <w:rFonts w:ascii="Arial" w:hAnsi="Arial" w:cs="Arial"/>
        </w:rPr>
      </w:pPr>
    </w:p>
    <w:p w14:paraId="3E43D8B4" w14:textId="77777777" w:rsidR="000313B4" w:rsidRPr="00F474C6" w:rsidRDefault="000313B4" w:rsidP="36F5DF35">
      <w:pPr>
        <w:pStyle w:val="Lijstalinea"/>
        <w:rPr>
          <w:rFonts w:ascii="Arial" w:hAnsi="Arial" w:cs="Arial"/>
        </w:rPr>
      </w:pPr>
    </w:p>
    <w:p w14:paraId="7CA3D53F" w14:textId="2D8A099D" w:rsidR="000313B4" w:rsidRPr="000313B4" w:rsidRDefault="000313B4" w:rsidP="000313B4">
      <w:pPr>
        <w:pStyle w:val="Lijstalinea"/>
        <w:rPr>
          <w:rFonts w:ascii="Arial" w:hAnsi="Arial" w:cs="Arial"/>
        </w:rPr>
      </w:pPr>
      <w:r w:rsidRPr="36F5DF35">
        <w:rPr>
          <w:rFonts w:ascii="Arial" w:hAnsi="Arial" w:cs="Arial"/>
        </w:rPr>
        <w:t>Norm:</w:t>
      </w:r>
    </w:p>
    <w:p w14:paraId="5A96B24D" w14:textId="7F1AB089" w:rsidR="005848CE" w:rsidRDefault="005848CE" w:rsidP="36F5DF35">
      <w:pPr>
        <w:pStyle w:val="Lijstalinea"/>
        <w:numPr>
          <w:ilvl w:val="1"/>
          <w:numId w:val="15"/>
        </w:numPr>
        <w:rPr>
          <w:rFonts w:ascii="Arial" w:hAnsi="Arial" w:cs="Arial"/>
        </w:rPr>
      </w:pPr>
      <w:r w:rsidRPr="36F5DF35">
        <w:rPr>
          <w:rFonts w:ascii="Arial" w:hAnsi="Arial" w:cs="Arial"/>
        </w:rPr>
        <w:t>Vanaf 2023</w:t>
      </w:r>
      <w:r w:rsidR="00D52F1F" w:rsidRPr="36F5DF35">
        <w:rPr>
          <w:rFonts w:ascii="Arial" w:hAnsi="Arial" w:cs="Arial"/>
        </w:rPr>
        <w:t>-2024</w:t>
      </w:r>
      <w:r w:rsidRPr="36F5DF35">
        <w:rPr>
          <w:rFonts w:ascii="Arial" w:hAnsi="Arial" w:cs="Arial"/>
        </w:rPr>
        <w:t xml:space="preserve"> zal </w:t>
      </w:r>
      <w:r w:rsidR="000313B4" w:rsidRPr="36F5DF35">
        <w:rPr>
          <w:rFonts w:ascii="Arial" w:hAnsi="Arial" w:cs="Arial"/>
        </w:rPr>
        <w:t>de</w:t>
      </w:r>
      <w:r w:rsidR="00C6452D" w:rsidRPr="36F5DF35">
        <w:rPr>
          <w:rFonts w:ascii="Arial" w:hAnsi="Arial" w:cs="Arial"/>
        </w:rPr>
        <w:t xml:space="preserve"> werkgroep: ‘mentale gezondheid en andere thema’s’ </w:t>
      </w:r>
      <w:r w:rsidR="000313B4" w:rsidRPr="36F5DF35">
        <w:rPr>
          <w:rFonts w:ascii="Arial" w:hAnsi="Arial" w:cs="Arial"/>
        </w:rPr>
        <w:t xml:space="preserve">in samenwerking met de mentor </w:t>
      </w:r>
      <w:r w:rsidR="00C6452D" w:rsidRPr="36F5DF35">
        <w:rPr>
          <w:rFonts w:ascii="Arial" w:hAnsi="Arial" w:cs="Arial"/>
        </w:rPr>
        <w:t xml:space="preserve">voor de verschillende leerjaren voorlichting </w:t>
      </w:r>
      <w:r w:rsidR="000313B4" w:rsidRPr="36F5DF35">
        <w:rPr>
          <w:rFonts w:ascii="Arial" w:hAnsi="Arial" w:cs="Arial"/>
        </w:rPr>
        <w:t>gaan</w:t>
      </w:r>
      <w:r w:rsidR="00C6452D" w:rsidRPr="36F5DF35">
        <w:rPr>
          <w:rFonts w:ascii="Arial" w:hAnsi="Arial" w:cs="Arial"/>
        </w:rPr>
        <w:t xml:space="preserve"> verzorgen over</w:t>
      </w:r>
      <w:r w:rsidRPr="36F5DF35">
        <w:rPr>
          <w:rFonts w:ascii="Arial" w:hAnsi="Arial" w:cs="Arial"/>
        </w:rPr>
        <w:t xml:space="preserve"> </w:t>
      </w:r>
      <w:r w:rsidR="007239AF" w:rsidRPr="36F5DF35">
        <w:rPr>
          <w:rFonts w:ascii="Arial" w:hAnsi="Arial" w:cs="Arial"/>
        </w:rPr>
        <w:t xml:space="preserve">gender, vrijheid, middelengebruik, seksuele vorming en </w:t>
      </w:r>
      <w:proofErr w:type="spellStart"/>
      <w:r w:rsidR="007239AF" w:rsidRPr="36F5DF35">
        <w:rPr>
          <w:rFonts w:ascii="Arial" w:hAnsi="Arial" w:cs="Arial"/>
        </w:rPr>
        <w:t>inclusiviteit</w:t>
      </w:r>
      <w:proofErr w:type="spellEnd"/>
      <w:r w:rsidR="007239AF" w:rsidRPr="36F5DF35">
        <w:rPr>
          <w:rFonts w:ascii="Arial" w:hAnsi="Arial" w:cs="Arial"/>
        </w:rPr>
        <w:t>.</w:t>
      </w:r>
    </w:p>
    <w:p w14:paraId="02C731AE" w14:textId="77777777" w:rsidR="000313B4" w:rsidRDefault="000313B4" w:rsidP="000313B4">
      <w:pPr>
        <w:pStyle w:val="Lijstalinea"/>
        <w:ind w:left="1440"/>
        <w:rPr>
          <w:rFonts w:ascii="Arial" w:hAnsi="Arial" w:cs="Arial"/>
        </w:rPr>
      </w:pPr>
    </w:p>
    <w:p w14:paraId="05D79CC1" w14:textId="77777777" w:rsidR="000313B4" w:rsidRDefault="000313B4" w:rsidP="000313B4">
      <w:pPr>
        <w:pStyle w:val="Lijstalinea"/>
        <w:ind w:left="1440"/>
        <w:rPr>
          <w:rFonts w:ascii="Arial" w:hAnsi="Arial" w:cs="Arial"/>
        </w:rPr>
      </w:pPr>
    </w:p>
    <w:p w14:paraId="0B75004D" w14:textId="465D7FA6" w:rsidR="00F474C6" w:rsidRDefault="00F474C6" w:rsidP="00F474C6">
      <w:pPr>
        <w:pStyle w:val="Lijstalinea"/>
        <w:numPr>
          <w:ilvl w:val="0"/>
          <w:numId w:val="6"/>
        </w:numPr>
        <w:rPr>
          <w:rFonts w:ascii="Arial" w:hAnsi="Arial" w:cs="Arial"/>
        </w:rPr>
      </w:pPr>
      <w:r w:rsidRPr="00F474C6">
        <w:rPr>
          <w:rFonts w:ascii="Arial" w:hAnsi="Arial" w:cs="Arial"/>
        </w:rPr>
        <w:t>Decanaat: decanen op middelbare scholen spelen een cruciale rol in de begeleiding en advisering van leerlingen</w:t>
      </w:r>
      <w:r>
        <w:rPr>
          <w:rFonts w:ascii="Arial" w:hAnsi="Arial" w:cs="Arial"/>
        </w:rPr>
        <w:t>. Ze</w:t>
      </w:r>
      <w:r w:rsidRPr="00F474C6">
        <w:rPr>
          <w:rFonts w:ascii="Arial" w:hAnsi="Arial" w:cs="Arial"/>
        </w:rPr>
        <w:t xml:space="preserve"> helpen leerlingen bij het verkennen van verschillende studie- en carrièremogelijkheden. Ze bieden informatie over verschillende vakgebieden, universiteiten, opleidingen en loopbaantrajecten.</w:t>
      </w:r>
    </w:p>
    <w:p w14:paraId="6DD6DF6D" w14:textId="77777777" w:rsidR="00F474C6" w:rsidRDefault="00F474C6" w:rsidP="00F474C6">
      <w:pPr>
        <w:rPr>
          <w:rFonts w:ascii="Arial" w:hAnsi="Arial" w:cs="Arial"/>
        </w:rPr>
      </w:pPr>
    </w:p>
    <w:p w14:paraId="57FC98DC" w14:textId="29B520D9" w:rsidR="00F474C6" w:rsidRPr="00F474C6" w:rsidRDefault="00F474C6" w:rsidP="00F474C6">
      <w:pPr>
        <w:ind w:left="708"/>
        <w:rPr>
          <w:rFonts w:ascii="Arial" w:hAnsi="Arial" w:cs="Arial"/>
        </w:rPr>
      </w:pPr>
      <w:r>
        <w:rPr>
          <w:rFonts w:ascii="Arial" w:hAnsi="Arial" w:cs="Arial"/>
        </w:rPr>
        <w:t>Norm:</w:t>
      </w:r>
    </w:p>
    <w:p w14:paraId="73340513" w14:textId="40388B63" w:rsidR="000313B4" w:rsidRPr="000313B4" w:rsidRDefault="000313B4" w:rsidP="00C6452D">
      <w:pPr>
        <w:pStyle w:val="Lijstalinea"/>
        <w:numPr>
          <w:ilvl w:val="1"/>
          <w:numId w:val="15"/>
        </w:numPr>
        <w:rPr>
          <w:rFonts w:ascii="Arial" w:hAnsi="Arial" w:cs="Arial"/>
        </w:rPr>
      </w:pPr>
      <w:r w:rsidRPr="36F5DF35">
        <w:rPr>
          <w:rFonts w:ascii="Arial" w:hAnsi="Arial" w:cs="Arial"/>
        </w:rPr>
        <w:t xml:space="preserve">Het decanaat speelt in leerjaar 3 </w:t>
      </w:r>
      <w:r w:rsidR="6BAC06A9" w:rsidRPr="36F5DF35">
        <w:rPr>
          <w:rFonts w:ascii="Arial" w:hAnsi="Arial" w:cs="Arial"/>
        </w:rPr>
        <w:t xml:space="preserve">ook </w:t>
      </w:r>
      <w:r w:rsidRPr="36F5DF35">
        <w:rPr>
          <w:rFonts w:ascii="Arial" w:hAnsi="Arial" w:cs="Arial"/>
        </w:rPr>
        <w:t>een actieve rol in de profielkeuze.</w:t>
      </w:r>
    </w:p>
    <w:p w14:paraId="6DA2FA24" w14:textId="44E07D52" w:rsidR="000313B4" w:rsidRPr="000313B4" w:rsidRDefault="000313B4" w:rsidP="00C6452D">
      <w:pPr>
        <w:pStyle w:val="Lijstalinea"/>
        <w:numPr>
          <w:ilvl w:val="1"/>
          <w:numId w:val="15"/>
        </w:numPr>
        <w:rPr>
          <w:rFonts w:ascii="Arial" w:hAnsi="Arial" w:cs="Arial"/>
        </w:rPr>
      </w:pPr>
      <w:r w:rsidRPr="36F5DF35">
        <w:rPr>
          <w:rFonts w:ascii="Arial" w:hAnsi="Arial" w:cs="Arial"/>
        </w:rPr>
        <w:t xml:space="preserve">Het decanaat speelt in het eindexamenjaar </w:t>
      </w:r>
      <w:r w:rsidR="4D23E266" w:rsidRPr="36F5DF35">
        <w:rPr>
          <w:rFonts w:ascii="Arial" w:hAnsi="Arial" w:cs="Arial"/>
        </w:rPr>
        <w:t xml:space="preserve">ook </w:t>
      </w:r>
      <w:r w:rsidRPr="36F5DF35">
        <w:rPr>
          <w:rFonts w:ascii="Arial" w:hAnsi="Arial" w:cs="Arial"/>
        </w:rPr>
        <w:t>een actieve rol in de keuze voor de vervolgstudie.</w:t>
      </w:r>
    </w:p>
    <w:p w14:paraId="587F8717" w14:textId="77777777" w:rsidR="009D14EB" w:rsidRPr="00A1253E" w:rsidRDefault="009D14EB" w:rsidP="00957FB4">
      <w:pPr>
        <w:rPr>
          <w:rFonts w:ascii="Arial" w:hAnsi="Arial" w:cs="Arial"/>
        </w:rPr>
      </w:pPr>
    </w:p>
    <w:p w14:paraId="0D979679" w14:textId="77777777" w:rsidR="009D14EB" w:rsidRDefault="009D14EB" w:rsidP="009D14EB">
      <w:pPr>
        <w:rPr>
          <w:rFonts w:ascii="Arial" w:hAnsi="Arial" w:cs="Arial"/>
        </w:rPr>
      </w:pPr>
    </w:p>
    <w:p w14:paraId="4CB49966" w14:textId="68F275EB" w:rsidR="003F711B" w:rsidRPr="008B6671" w:rsidRDefault="003F711B" w:rsidP="008B6671">
      <w:pPr>
        <w:pStyle w:val="Kop2"/>
        <w:rPr>
          <w:rFonts w:ascii="Arial" w:hAnsi="Arial" w:cs="Arial"/>
          <w:color w:val="000000" w:themeColor="text1"/>
        </w:rPr>
      </w:pPr>
      <w:bookmarkStart w:id="15" w:name="_Toc176543468"/>
      <w:r w:rsidRPr="008B6671">
        <w:rPr>
          <w:rFonts w:ascii="Arial" w:hAnsi="Arial" w:cs="Arial"/>
          <w:color w:val="000000" w:themeColor="text1"/>
        </w:rPr>
        <w:t>2.4 Executieve functies</w:t>
      </w:r>
      <w:bookmarkEnd w:id="15"/>
    </w:p>
    <w:p w14:paraId="6304091C" w14:textId="3B800A7D" w:rsidR="007239AF" w:rsidRPr="00957FB4" w:rsidRDefault="007239AF" w:rsidP="00957FB4">
      <w:pPr>
        <w:rPr>
          <w:rFonts w:ascii="Arial" w:hAnsi="Arial" w:cs="Arial"/>
        </w:rPr>
      </w:pPr>
      <w:r w:rsidRPr="00957FB4">
        <w:rPr>
          <w:rFonts w:ascii="Arial" w:hAnsi="Arial" w:cs="Arial"/>
        </w:rPr>
        <w:t xml:space="preserve">Acties en normen: doel </w:t>
      </w:r>
      <w:r w:rsidR="007E1B00" w:rsidRPr="00957FB4">
        <w:rPr>
          <w:rFonts w:ascii="Arial" w:hAnsi="Arial" w:cs="Arial"/>
        </w:rPr>
        <w:t>4</w:t>
      </w:r>
      <w:r w:rsidRPr="00957FB4">
        <w:rPr>
          <w:rFonts w:ascii="Arial" w:hAnsi="Arial" w:cs="Arial"/>
        </w:rPr>
        <w:t xml:space="preserve">: </w:t>
      </w:r>
      <w:r w:rsidRPr="00957FB4">
        <w:rPr>
          <w:rFonts w:ascii="Arial" w:hAnsi="Arial" w:cs="Arial"/>
          <w:b/>
          <w:bCs/>
        </w:rPr>
        <w:t>beheersing van executieve functies:</w:t>
      </w:r>
      <w:r w:rsidRPr="00957FB4">
        <w:rPr>
          <w:rFonts w:ascii="Arial" w:hAnsi="Arial" w:cs="Arial"/>
        </w:rPr>
        <w:t xml:space="preserve"> om leerlingen executieve functies te laten beheersen, zullen we de volgende acties ondernemen.</w:t>
      </w:r>
    </w:p>
    <w:p w14:paraId="4EEC4B8D" w14:textId="77777777" w:rsidR="00E85B1E" w:rsidRPr="00957FB4" w:rsidRDefault="00E85B1E" w:rsidP="00957FB4">
      <w:pPr>
        <w:rPr>
          <w:rFonts w:ascii="Arial" w:hAnsi="Arial" w:cs="Arial"/>
        </w:rPr>
      </w:pPr>
    </w:p>
    <w:p w14:paraId="38029470" w14:textId="75301677" w:rsidR="00E85B1E" w:rsidRPr="00957FB4" w:rsidRDefault="00E85B1E" w:rsidP="00957FB4">
      <w:pPr>
        <w:pStyle w:val="Lijstalinea"/>
        <w:numPr>
          <w:ilvl w:val="0"/>
          <w:numId w:val="6"/>
        </w:numPr>
        <w:rPr>
          <w:rFonts w:ascii="Arial" w:hAnsi="Arial" w:cs="Arial"/>
        </w:rPr>
      </w:pPr>
      <w:r w:rsidRPr="00957FB4">
        <w:rPr>
          <w:rFonts w:ascii="Arial" w:hAnsi="Arial" w:cs="Arial"/>
        </w:rPr>
        <w:t>Mentoraat: in het mentoraat moeten de leerlingen hun executieve functies leren beheersen</w:t>
      </w:r>
      <w:r w:rsidR="0095255D" w:rsidRPr="00957FB4">
        <w:rPr>
          <w:rFonts w:ascii="Arial" w:hAnsi="Arial" w:cs="Arial"/>
        </w:rPr>
        <w:t>.</w:t>
      </w:r>
      <w:r w:rsidRPr="00957FB4">
        <w:rPr>
          <w:rFonts w:ascii="Arial" w:hAnsi="Arial" w:cs="Arial"/>
        </w:rPr>
        <w:t xml:space="preserve"> </w:t>
      </w:r>
    </w:p>
    <w:p w14:paraId="06B420C5" w14:textId="77777777" w:rsidR="00E85B1E" w:rsidRPr="00957FB4" w:rsidRDefault="00E85B1E" w:rsidP="00957FB4">
      <w:pPr>
        <w:pStyle w:val="Lijstalinea"/>
        <w:rPr>
          <w:rFonts w:ascii="Arial" w:hAnsi="Arial" w:cs="Arial"/>
        </w:rPr>
      </w:pPr>
    </w:p>
    <w:p w14:paraId="5E6C5B35" w14:textId="00E0E911" w:rsidR="00E85B1E" w:rsidRPr="00957FB4" w:rsidRDefault="00E85B1E" w:rsidP="00957FB4">
      <w:pPr>
        <w:pStyle w:val="Lijstalinea"/>
        <w:rPr>
          <w:rFonts w:ascii="Arial" w:hAnsi="Arial" w:cs="Arial"/>
        </w:rPr>
      </w:pPr>
      <w:r w:rsidRPr="00957FB4">
        <w:rPr>
          <w:rFonts w:ascii="Arial" w:hAnsi="Arial" w:cs="Arial"/>
        </w:rPr>
        <w:t>Norm:</w:t>
      </w:r>
    </w:p>
    <w:p w14:paraId="461E926B" w14:textId="683DE3AE" w:rsidR="00E85B1E" w:rsidRPr="00957FB4" w:rsidRDefault="00E85B1E" w:rsidP="36F5DF35">
      <w:pPr>
        <w:pStyle w:val="Lijstalinea"/>
        <w:numPr>
          <w:ilvl w:val="1"/>
          <w:numId w:val="15"/>
        </w:numPr>
      </w:pPr>
      <w:r w:rsidRPr="36F5DF35">
        <w:rPr>
          <w:rFonts w:ascii="Arial" w:hAnsi="Arial" w:cs="Arial"/>
        </w:rPr>
        <w:t xml:space="preserve">In </w:t>
      </w:r>
      <w:r w:rsidR="20EAC0BF" w:rsidRPr="36F5DF35">
        <w:rPr>
          <w:rFonts w:ascii="Arial" w:hAnsi="Arial" w:cs="Arial"/>
        </w:rPr>
        <w:t>2026-2027</w:t>
      </w:r>
      <w:r w:rsidRPr="36F5DF35">
        <w:rPr>
          <w:rFonts w:ascii="Arial" w:hAnsi="Arial" w:cs="Arial"/>
        </w:rPr>
        <w:t xml:space="preserve"> zijn in de leerjaren 1 t/m 4 de executieve functies </w:t>
      </w:r>
      <w:r w:rsidR="007E1B00" w:rsidRPr="36F5DF35">
        <w:rPr>
          <w:rFonts w:ascii="Arial" w:hAnsi="Arial" w:cs="Arial"/>
        </w:rPr>
        <w:t xml:space="preserve">(filteren, organiseren van aandacht, impulsremming, nieuwsgierigheid en initiatief nemen, werkgeheugen, doelgerichtheid, gedrags-, motorische en cognitieve flexibiliteit, planmatig handelen, kiezen en beslissen, zelfinzicht, zelfregulatie, metacognitie, monitoring) </w:t>
      </w:r>
      <w:r w:rsidRPr="36F5DF35">
        <w:rPr>
          <w:rFonts w:ascii="Arial" w:hAnsi="Arial" w:cs="Arial"/>
        </w:rPr>
        <w:t>onderdeel van het mentoraat.</w:t>
      </w:r>
    </w:p>
    <w:p w14:paraId="7AB4D1CE" w14:textId="3F32EE8D" w:rsidR="007E1B00" w:rsidRPr="00F474C6" w:rsidRDefault="007E1B00" w:rsidP="36F5DF35">
      <w:pPr>
        <w:pStyle w:val="Lijstalinea"/>
        <w:numPr>
          <w:ilvl w:val="1"/>
          <w:numId w:val="15"/>
        </w:numPr>
        <w:rPr>
          <w:rFonts w:ascii="Arial" w:hAnsi="Arial" w:cs="Arial"/>
        </w:rPr>
      </w:pPr>
      <w:r w:rsidRPr="36F5DF35">
        <w:rPr>
          <w:rFonts w:ascii="Arial" w:hAnsi="Arial" w:cs="Arial"/>
        </w:rPr>
        <w:t>Vanaf 2023</w:t>
      </w:r>
      <w:r w:rsidR="00D52F1F" w:rsidRPr="36F5DF35">
        <w:rPr>
          <w:rFonts w:ascii="Arial" w:hAnsi="Arial" w:cs="Arial"/>
        </w:rPr>
        <w:t>-2024</w:t>
      </w:r>
      <w:r w:rsidRPr="36F5DF35">
        <w:rPr>
          <w:rFonts w:ascii="Arial" w:hAnsi="Arial" w:cs="Arial"/>
        </w:rPr>
        <w:t xml:space="preserve"> volg</w:t>
      </w:r>
      <w:r w:rsidR="6F06A499" w:rsidRPr="36F5DF35">
        <w:rPr>
          <w:rFonts w:ascii="Arial" w:hAnsi="Arial" w:cs="Arial"/>
        </w:rPr>
        <w:t>en de leerlingen van</w:t>
      </w:r>
      <w:r w:rsidRPr="36F5DF35">
        <w:rPr>
          <w:rFonts w:ascii="Arial" w:hAnsi="Arial" w:cs="Arial"/>
        </w:rPr>
        <w:t xml:space="preserve"> 4 havo</w:t>
      </w:r>
      <w:r w:rsidR="42730910" w:rsidRPr="36F5DF35">
        <w:rPr>
          <w:rFonts w:ascii="Arial" w:hAnsi="Arial" w:cs="Arial"/>
        </w:rPr>
        <w:t xml:space="preserve"> en 4 vwo</w:t>
      </w:r>
      <w:r w:rsidRPr="36F5DF35">
        <w:rPr>
          <w:rFonts w:ascii="Arial" w:hAnsi="Arial" w:cs="Arial"/>
        </w:rPr>
        <w:t xml:space="preserve"> aan het begin van het schooljaar een introductiecursus studievaardigheden waarbij ook ingegaan wordt op de executieve functies.</w:t>
      </w:r>
    </w:p>
    <w:p w14:paraId="05E1CF7D" w14:textId="06A6DD5D" w:rsidR="007E1B00" w:rsidRPr="00957FB4" w:rsidRDefault="007E1B00" w:rsidP="003376B5">
      <w:pPr>
        <w:pStyle w:val="Lijstalinea"/>
        <w:numPr>
          <w:ilvl w:val="1"/>
          <w:numId w:val="15"/>
        </w:numPr>
        <w:rPr>
          <w:rFonts w:ascii="Arial" w:hAnsi="Arial" w:cs="Arial"/>
        </w:rPr>
      </w:pPr>
      <w:r w:rsidRPr="36F5DF35">
        <w:rPr>
          <w:rFonts w:ascii="Arial" w:hAnsi="Arial" w:cs="Arial"/>
        </w:rPr>
        <w:lastRenderedPageBreak/>
        <w:t>In 202</w:t>
      </w:r>
      <w:r w:rsidR="5F8FA5F0" w:rsidRPr="36F5DF35">
        <w:rPr>
          <w:rFonts w:ascii="Arial" w:hAnsi="Arial" w:cs="Arial"/>
        </w:rPr>
        <w:t xml:space="preserve">7 </w:t>
      </w:r>
      <w:r w:rsidRPr="36F5DF35">
        <w:rPr>
          <w:rFonts w:ascii="Arial" w:hAnsi="Arial" w:cs="Arial"/>
        </w:rPr>
        <w:t>heeft 100% van de mentoren scholing gevolgd met betrekking tot studievaardigheden in het algemeen en het ontwikkelen en executieve functies in het bijzonder.</w:t>
      </w:r>
    </w:p>
    <w:p w14:paraId="617E0A42" w14:textId="574D69A6" w:rsidR="00E85B1E" w:rsidRDefault="00E85B1E" w:rsidP="00E85B1E">
      <w:pPr>
        <w:rPr>
          <w:rFonts w:ascii="Arial" w:hAnsi="Arial" w:cs="Arial"/>
        </w:rPr>
      </w:pPr>
    </w:p>
    <w:p w14:paraId="3B75DA44" w14:textId="77777777" w:rsidR="003F711B" w:rsidRPr="00A1253E" w:rsidRDefault="003F711B" w:rsidP="00E85B1E">
      <w:pPr>
        <w:rPr>
          <w:rFonts w:ascii="Arial" w:hAnsi="Arial" w:cs="Arial"/>
        </w:rPr>
      </w:pPr>
    </w:p>
    <w:p w14:paraId="7AB8D32D" w14:textId="0BF6DD72" w:rsidR="00E85B1E" w:rsidRPr="00F474C6" w:rsidRDefault="003F711B" w:rsidP="00F474C6">
      <w:pPr>
        <w:pStyle w:val="Kop2"/>
        <w:rPr>
          <w:rFonts w:ascii="Arial" w:hAnsi="Arial" w:cs="Arial"/>
          <w:color w:val="000000" w:themeColor="text1"/>
        </w:rPr>
      </w:pPr>
      <w:bookmarkStart w:id="16" w:name="_Toc176543469"/>
      <w:r w:rsidRPr="36F5DF35">
        <w:rPr>
          <w:rFonts w:ascii="Arial" w:hAnsi="Arial" w:cs="Arial"/>
          <w:color w:val="000000" w:themeColor="text1"/>
        </w:rPr>
        <w:t>2.5 (Wereld)burgerschap</w:t>
      </w:r>
      <w:bookmarkEnd w:id="16"/>
    </w:p>
    <w:p w14:paraId="2F4B1972" w14:textId="6FA0DA4F" w:rsidR="36F5DF35" w:rsidRDefault="36F5DF35" w:rsidP="36F5DF35">
      <w:pPr>
        <w:rPr>
          <w:rFonts w:ascii="Arial" w:hAnsi="Arial" w:cs="Arial"/>
        </w:rPr>
      </w:pPr>
    </w:p>
    <w:p w14:paraId="04FDA8F6" w14:textId="1BBF631C" w:rsidR="1517854A" w:rsidRDefault="1517854A" w:rsidP="36F5DF35">
      <w:pPr>
        <w:rPr>
          <w:rFonts w:ascii="Arial" w:hAnsi="Arial" w:cs="Arial"/>
        </w:rPr>
      </w:pPr>
      <w:r w:rsidRPr="36F5DF35">
        <w:rPr>
          <w:rFonts w:ascii="Arial" w:hAnsi="Arial" w:cs="Arial"/>
        </w:rPr>
        <w:t xml:space="preserve">In 2024-2025 </w:t>
      </w:r>
      <w:r w:rsidR="4019888E" w:rsidRPr="36F5DF35">
        <w:rPr>
          <w:rFonts w:ascii="Arial" w:hAnsi="Arial" w:cs="Arial"/>
        </w:rPr>
        <w:t xml:space="preserve">behoort burgerschap tot de kerndoelen. We gaan onderzoeken hoe het Blaise Pascal College </w:t>
      </w:r>
      <w:r w:rsidR="321B8C31" w:rsidRPr="36F5DF35">
        <w:rPr>
          <w:rFonts w:ascii="Arial" w:hAnsi="Arial" w:cs="Arial"/>
        </w:rPr>
        <w:t xml:space="preserve">dit het beste kan vormgeven en bij welke vakken burgerschap kan worden ondergebracht. </w:t>
      </w:r>
    </w:p>
    <w:p w14:paraId="742F9315" w14:textId="31D95087" w:rsidR="36F5DF35" w:rsidRDefault="36F5DF35" w:rsidP="36F5DF35">
      <w:pPr>
        <w:rPr>
          <w:rFonts w:ascii="Arial" w:hAnsi="Arial" w:cs="Arial"/>
        </w:rPr>
      </w:pPr>
    </w:p>
    <w:p w14:paraId="45C00A7C" w14:textId="225B4896" w:rsidR="007E1B00" w:rsidRPr="00957FB4" w:rsidRDefault="07D8684E" w:rsidP="00957FB4">
      <w:pPr>
        <w:rPr>
          <w:rFonts w:ascii="Arial" w:hAnsi="Arial" w:cs="Arial"/>
        </w:rPr>
      </w:pPr>
      <w:r w:rsidRPr="36F5DF35">
        <w:rPr>
          <w:rFonts w:ascii="Arial" w:hAnsi="Arial" w:cs="Arial"/>
        </w:rPr>
        <w:t>Tot er meer duidelijkheid is,</w:t>
      </w:r>
      <w:r w:rsidR="70C07162" w:rsidRPr="36F5DF35">
        <w:rPr>
          <w:rFonts w:ascii="Arial" w:hAnsi="Arial" w:cs="Arial"/>
        </w:rPr>
        <w:t xml:space="preserve"> hebben we de volgende acties en normen voor doel 5:</w:t>
      </w:r>
      <w:r w:rsidR="007E1B00" w:rsidRPr="36F5DF35">
        <w:rPr>
          <w:rFonts w:ascii="Arial" w:hAnsi="Arial" w:cs="Arial"/>
        </w:rPr>
        <w:t xml:space="preserve"> </w:t>
      </w:r>
      <w:r w:rsidR="00233610" w:rsidRPr="36F5DF35">
        <w:rPr>
          <w:rFonts w:ascii="Arial" w:hAnsi="Arial" w:cs="Arial"/>
        </w:rPr>
        <w:t>(</w:t>
      </w:r>
      <w:r w:rsidR="007E1B00" w:rsidRPr="36F5DF35">
        <w:rPr>
          <w:rFonts w:ascii="Arial" w:hAnsi="Arial" w:cs="Arial"/>
          <w:b/>
          <w:bCs/>
        </w:rPr>
        <w:t>wereld</w:t>
      </w:r>
      <w:r w:rsidR="00233610" w:rsidRPr="36F5DF35">
        <w:rPr>
          <w:rFonts w:ascii="Arial" w:hAnsi="Arial" w:cs="Arial"/>
          <w:b/>
          <w:bCs/>
        </w:rPr>
        <w:t>)</w:t>
      </w:r>
      <w:r w:rsidR="007E1B00" w:rsidRPr="36F5DF35">
        <w:rPr>
          <w:rFonts w:ascii="Arial" w:hAnsi="Arial" w:cs="Arial"/>
          <w:b/>
          <w:bCs/>
        </w:rPr>
        <w:t>burgerschap</w:t>
      </w:r>
      <w:r w:rsidR="007E1B00" w:rsidRPr="36F5DF35">
        <w:rPr>
          <w:rFonts w:ascii="Arial" w:hAnsi="Arial" w:cs="Arial"/>
        </w:rPr>
        <w:t>: om leerlingen een kritisch wereldburger te laten worden</w:t>
      </w:r>
      <w:r w:rsidR="6EF4F6C6" w:rsidRPr="36F5DF35">
        <w:rPr>
          <w:rFonts w:ascii="Arial" w:hAnsi="Arial" w:cs="Arial"/>
        </w:rPr>
        <w:t>.</w:t>
      </w:r>
    </w:p>
    <w:p w14:paraId="25A885D7" w14:textId="77777777" w:rsidR="007239AF" w:rsidRPr="00957FB4" w:rsidRDefault="007239AF" w:rsidP="00957FB4">
      <w:pPr>
        <w:rPr>
          <w:rFonts w:ascii="Arial" w:hAnsi="Arial" w:cs="Arial"/>
        </w:rPr>
      </w:pPr>
    </w:p>
    <w:p w14:paraId="1667E266" w14:textId="5348B729" w:rsidR="00837639" w:rsidRPr="00957FB4" w:rsidRDefault="00837639" w:rsidP="00957FB4">
      <w:pPr>
        <w:pStyle w:val="Lijstalinea"/>
        <w:numPr>
          <w:ilvl w:val="0"/>
          <w:numId w:val="6"/>
        </w:numPr>
        <w:rPr>
          <w:rFonts w:ascii="Arial" w:hAnsi="Arial" w:cs="Arial"/>
        </w:rPr>
      </w:pPr>
      <w:r w:rsidRPr="00957FB4">
        <w:rPr>
          <w:rFonts w:ascii="Arial" w:hAnsi="Arial" w:cs="Arial"/>
        </w:rPr>
        <w:t xml:space="preserve">Global </w:t>
      </w:r>
      <w:proofErr w:type="spellStart"/>
      <w:r w:rsidRPr="00957FB4">
        <w:rPr>
          <w:rFonts w:ascii="Arial" w:hAnsi="Arial" w:cs="Arial"/>
        </w:rPr>
        <w:t>citizen</w:t>
      </w:r>
      <w:proofErr w:type="spellEnd"/>
      <w:r w:rsidRPr="00957FB4">
        <w:rPr>
          <w:rFonts w:ascii="Arial" w:hAnsi="Arial" w:cs="Arial"/>
        </w:rPr>
        <w:t>: wij willen onze leerlingen opleiden tot '</w:t>
      </w:r>
      <w:proofErr w:type="spellStart"/>
      <w:r w:rsidRPr="00957FB4">
        <w:rPr>
          <w:rFonts w:ascii="Arial" w:hAnsi="Arial" w:cs="Arial"/>
        </w:rPr>
        <w:t>global</w:t>
      </w:r>
      <w:proofErr w:type="spellEnd"/>
      <w:r w:rsidRPr="00957FB4">
        <w:rPr>
          <w:rFonts w:ascii="Arial" w:hAnsi="Arial" w:cs="Arial"/>
        </w:rPr>
        <w:t xml:space="preserve"> </w:t>
      </w:r>
      <w:proofErr w:type="spellStart"/>
      <w:r w:rsidRPr="00957FB4">
        <w:rPr>
          <w:rFonts w:ascii="Arial" w:hAnsi="Arial" w:cs="Arial"/>
        </w:rPr>
        <w:t>citizens</w:t>
      </w:r>
      <w:proofErr w:type="spellEnd"/>
      <w:r w:rsidRPr="00957FB4">
        <w:rPr>
          <w:rFonts w:ascii="Arial" w:hAnsi="Arial" w:cs="Arial"/>
        </w:rPr>
        <w:t>' die zich bewust zijn van de wereld om hen heen en die open staan voor verschillende culturen en perspectieven. Daarom zullen we ervoor zorgen dat ons curriculum en ons pedagogisch beleid gericht zijn op het ontwikkelen van internationale competenties en intercultureel begrip bij onze leerlingen</w:t>
      </w:r>
      <w:r w:rsidR="00F315AC" w:rsidRPr="00957FB4">
        <w:rPr>
          <w:rFonts w:ascii="Arial" w:hAnsi="Arial" w:cs="Arial"/>
        </w:rPr>
        <w:t xml:space="preserve"> om effectief te kunnen functioneren en bijdragen aan een diverse en geglobaliseerde samenleving.</w:t>
      </w:r>
    </w:p>
    <w:p w14:paraId="2A6526A4" w14:textId="77777777" w:rsidR="00837639" w:rsidRPr="00957FB4" w:rsidRDefault="00837639" w:rsidP="00957FB4">
      <w:pPr>
        <w:rPr>
          <w:rFonts w:ascii="Arial" w:hAnsi="Arial" w:cs="Arial"/>
        </w:rPr>
      </w:pPr>
    </w:p>
    <w:p w14:paraId="05883547" w14:textId="77777777" w:rsidR="00837639" w:rsidRPr="00957FB4" w:rsidRDefault="00837639" w:rsidP="00957FB4">
      <w:pPr>
        <w:ind w:left="708"/>
        <w:rPr>
          <w:rFonts w:ascii="Arial" w:hAnsi="Arial" w:cs="Arial"/>
        </w:rPr>
      </w:pPr>
      <w:r w:rsidRPr="4ADFD1B4">
        <w:rPr>
          <w:rFonts w:ascii="Arial" w:hAnsi="Arial" w:cs="Arial"/>
        </w:rPr>
        <w:t xml:space="preserve">Norm: </w:t>
      </w:r>
    </w:p>
    <w:p w14:paraId="1C593908" w14:textId="5285FED6" w:rsidR="00837639" w:rsidRPr="00957FB4" w:rsidRDefault="00837639" w:rsidP="36F5DF35">
      <w:pPr>
        <w:pStyle w:val="Lijstalinea"/>
        <w:numPr>
          <w:ilvl w:val="1"/>
          <w:numId w:val="15"/>
        </w:numPr>
      </w:pPr>
      <w:r w:rsidRPr="36F5DF35">
        <w:rPr>
          <w:rFonts w:ascii="Arial" w:hAnsi="Arial" w:cs="Arial"/>
        </w:rPr>
        <w:t xml:space="preserve">In </w:t>
      </w:r>
      <w:r w:rsidR="00D52F1F" w:rsidRPr="36F5DF35">
        <w:rPr>
          <w:rFonts w:ascii="Arial" w:hAnsi="Arial" w:cs="Arial"/>
        </w:rPr>
        <w:t>202</w:t>
      </w:r>
      <w:r w:rsidR="6D22C39F" w:rsidRPr="36F5DF35">
        <w:rPr>
          <w:rFonts w:ascii="Arial" w:hAnsi="Arial" w:cs="Arial"/>
        </w:rPr>
        <w:t>4</w:t>
      </w:r>
      <w:r w:rsidR="00D52F1F" w:rsidRPr="36F5DF35">
        <w:rPr>
          <w:rFonts w:ascii="Arial" w:hAnsi="Arial" w:cs="Arial"/>
        </w:rPr>
        <w:t>-</w:t>
      </w:r>
      <w:r w:rsidRPr="36F5DF35">
        <w:rPr>
          <w:rFonts w:ascii="Arial" w:hAnsi="Arial" w:cs="Arial"/>
        </w:rPr>
        <w:t>202</w:t>
      </w:r>
      <w:r w:rsidR="2E92B978" w:rsidRPr="36F5DF35">
        <w:rPr>
          <w:rFonts w:ascii="Arial" w:hAnsi="Arial" w:cs="Arial"/>
        </w:rPr>
        <w:t>5</w:t>
      </w:r>
      <w:r w:rsidRPr="36F5DF35">
        <w:rPr>
          <w:rFonts w:ascii="Arial" w:hAnsi="Arial" w:cs="Arial"/>
        </w:rPr>
        <w:t xml:space="preserve"> zullen we opnieuw gecertificeerd worden door Nuffic als </w:t>
      </w:r>
      <w:proofErr w:type="spellStart"/>
      <w:r w:rsidRPr="36F5DF35">
        <w:rPr>
          <w:rFonts w:ascii="Arial" w:hAnsi="Arial" w:cs="Arial"/>
        </w:rPr>
        <w:t>global</w:t>
      </w:r>
      <w:proofErr w:type="spellEnd"/>
      <w:r w:rsidRPr="36F5DF35">
        <w:rPr>
          <w:rFonts w:ascii="Arial" w:hAnsi="Arial" w:cs="Arial"/>
        </w:rPr>
        <w:t xml:space="preserve"> </w:t>
      </w:r>
      <w:proofErr w:type="spellStart"/>
      <w:r w:rsidRPr="36F5DF35">
        <w:rPr>
          <w:rFonts w:ascii="Arial" w:hAnsi="Arial" w:cs="Arial"/>
        </w:rPr>
        <w:t>citizen</w:t>
      </w:r>
      <w:proofErr w:type="spellEnd"/>
      <w:r w:rsidR="0528CF2B" w:rsidRPr="36F5DF35">
        <w:rPr>
          <w:rFonts w:ascii="Arial" w:hAnsi="Arial" w:cs="Arial"/>
        </w:rPr>
        <w:t xml:space="preserve"> junior</w:t>
      </w:r>
      <w:r w:rsidRPr="36F5DF35">
        <w:rPr>
          <w:rFonts w:ascii="Arial" w:hAnsi="Arial" w:cs="Arial"/>
        </w:rPr>
        <w:t xml:space="preserve">-school. </w:t>
      </w:r>
    </w:p>
    <w:p w14:paraId="7FCFE1CB" w14:textId="1747EC55" w:rsidR="00837639" w:rsidRPr="00957FB4" w:rsidRDefault="00837639" w:rsidP="003376B5">
      <w:pPr>
        <w:pStyle w:val="Lijstalinea"/>
        <w:numPr>
          <w:ilvl w:val="1"/>
          <w:numId w:val="15"/>
        </w:numPr>
        <w:rPr>
          <w:rFonts w:ascii="Arial" w:hAnsi="Arial" w:cs="Arial"/>
        </w:rPr>
      </w:pPr>
      <w:r w:rsidRPr="36F5DF35">
        <w:rPr>
          <w:rFonts w:ascii="Arial" w:hAnsi="Arial" w:cs="Arial"/>
        </w:rPr>
        <w:t xml:space="preserve">In </w:t>
      </w:r>
      <w:r w:rsidR="3CBDEAEE" w:rsidRPr="36F5DF35">
        <w:rPr>
          <w:rFonts w:ascii="Arial" w:hAnsi="Arial" w:cs="Arial"/>
        </w:rPr>
        <w:t>2026-2027</w:t>
      </w:r>
      <w:r w:rsidRPr="36F5DF35">
        <w:rPr>
          <w:rFonts w:ascii="Arial" w:hAnsi="Arial" w:cs="Arial"/>
        </w:rPr>
        <w:t xml:space="preserve"> is er een programma met </w:t>
      </w:r>
      <w:r w:rsidR="6977E454" w:rsidRPr="36F5DF35">
        <w:rPr>
          <w:rFonts w:ascii="Arial" w:hAnsi="Arial" w:cs="Arial"/>
        </w:rPr>
        <w:t>'</w:t>
      </w:r>
      <w:proofErr w:type="spellStart"/>
      <w:r w:rsidR="6977E454" w:rsidRPr="36F5DF35">
        <w:rPr>
          <w:rFonts w:ascii="Arial" w:hAnsi="Arial" w:cs="Arial"/>
        </w:rPr>
        <w:t>global</w:t>
      </w:r>
      <w:proofErr w:type="spellEnd"/>
      <w:r w:rsidR="6977E454" w:rsidRPr="36F5DF35">
        <w:rPr>
          <w:rFonts w:ascii="Arial" w:hAnsi="Arial" w:cs="Arial"/>
        </w:rPr>
        <w:t xml:space="preserve"> </w:t>
      </w:r>
      <w:proofErr w:type="spellStart"/>
      <w:r w:rsidR="6977E454" w:rsidRPr="36F5DF35">
        <w:rPr>
          <w:rFonts w:ascii="Arial" w:hAnsi="Arial" w:cs="Arial"/>
        </w:rPr>
        <w:t>citizen</w:t>
      </w:r>
      <w:proofErr w:type="spellEnd"/>
      <w:r w:rsidR="6977E454" w:rsidRPr="36F5DF35">
        <w:rPr>
          <w:rFonts w:ascii="Arial" w:hAnsi="Arial" w:cs="Arial"/>
        </w:rPr>
        <w:t xml:space="preserve">' </w:t>
      </w:r>
      <w:r w:rsidRPr="36F5DF35">
        <w:rPr>
          <w:rFonts w:ascii="Arial" w:hAnsi="Arial" w:cs="Arial"/>
        </w:rPr>
        <w:t>projecten die leerlingen helpen hun horizon te verbreden.</w:t>
      </w:r>
    </w:p>
    <w:p w14:paraId="4DEA41EC" w14:textId="6434380F" w:rsidR="00F315AC" w:rsidRPr="00731A59" w:rsidRDefault="00F315AC" w:rsidP="003376B5">
      <w:pPr>
        <w:pStyle w:val="Lijstalinea"/>
        <w:numPr>
          <w:ilvl w:val="1"/>
          <w:numId w:val="15"/>
        </w:numPr>
        <w:rPr>
          <w:rFonts w:ascii="Arial" w:hAnsi="Arial" w:cs="Arial"/>
        </w:rPr>
      </w:pPr>
      <w:r w:rsidRPr="36F5DF35">
        <w:rPr>
          <w:rFonts w:ascii="Arial" w:hAnsi="Arial" w:cs="Arial"/>
        </w:rPr>
        <w:t xml:space="preserve">In </w:t>
      </w:r>
      <w:r w:rsidR="00D52F1F" w:rsidRPr="36F5DF35">
        <w:rPr>
          <w:rFonts w:ascii="Arial" w:hAnsi="Arial" w:cs="Arial"/>
        </w:rPr>
        <w:t>2023-</w:t>
      </w:r>
      <w:r w:rsidRPr="36F5DF35">
        <w:rPr>
          <w:rFonts w:ascii="Arial" w:hAnsi="Arial" w:cs="Arial"/>
        </w:rPr>
        <w:t xml:space="preserve">2024 is </w:t>
      </w:r>
      <w:r w:rsidR="00D52F1F" w:rsidRPr="36F5DF35">
        <w:rPr>
          <w:rFonts w:ascii="Arial" w:hAnsi="Arial" w:cs="Arial"/>
        </w:rPr>
        <w:t xml:space="preserve">beleid </w:t>
      </w:r>
      <w:r w:rsidR="003F2C18" w:rsidRPr="36F5DF35">
        <w:rPr>
          <w:rFonts w:ascii="Arial" w:hAnsi="Arial" w:cs="Arial"/>
        </w:rPr>
        <w:t>met betrekking tot excursie</w:t>
      </w:r>
      <w:r w:rsidR="00731A59" w:rsidRPr="36F5DF35">
        <w:rPr>
          <w:rFonts w:ascii="Arial" w:hAnsi="Arial" w:cs="Arial"/>
        </w:rPr>
        <w:t>s</w:t>
      </w:r>
      <w:r w:rsidR="003F2C18" w:rsidRPr="36F5DF35">
        <w:rPr>
          <w:rFonts w:ascii="Arial" w:hAnsi="Arial" w:cs="Arial"/>
        </w:rPr>
        <w:t xml:space="preserve"> en reizen opgesteld</w:t>
      </w:r>
      <w:r w:rsidR="0095255D" w:rsidRPr="36F5DF35">
        <w:rPr>
          <w:rFonts w:ascii="Arial" w:hAnsi="Arial" w:cs="Arial"/>
        </w:rPr>
        <w:t>.</w:t>
      </w:r>
    </w:p>
    <w:p w14:paraId="3DCC2D2F" w14:textId="77777777" w:rsidR="00837639" w:rsidRDefault="00837639" w:rsidP="00233610">
      <w:pPr>
        <w:rPr>
          <w:rFonts w:ascii="Arial" w:hAnsi="Arial" w:cs="Arial"/>
        </w:rPr>
      </w:pPr>
    </w:p>
    <w:p w14:paraId="568FC5C8" w14:textId="4762EBBE" w:rsidR="00C60C0D" w:rsidRDefault="00C60C0D" w:rsidP="36F5DF35">
      <w:pPr>
        <w:rPr>
          <w:rFonts w:ascii="Arial" w:hAnsi="Arial" w:cs="Arial"/>
        </w:rPr>
      </w:pPr>
    </w:p>
    <w:p w14:paraId="7B815617" w14:textId="280E6901" w:rsidR="0081383A" w:rsidRPr="00F474C6" w:rsidRDefault="0081383A" w:rsidP="00F474C6">
      <w:pPr>
        <w:pStyle w:val="Lijstalinea"/>
        <w:numPr>
          <w:ilvl w:val="0"/>
          <w:numId w:val="6"/>
        </w:numPr>
        <w:rPr>
          <w:rFonts w:ascii="Arial" w:hAnsi="Arial" w:cs="Arial"/>
        </w:rPr>
      </w:pPr>
      <w:r w:rsidRPr="36F5DF35">
        <w:rPr>
          <w:rFonts w:ascii="Arial" w:hAnsi="Arial" w:cs="Arial"/>
        </w:rPr>
        <w:t xml:space="preserve">Levensbeschouwelijke vorming: </w:t>
      </w:r>
      <w:r w:rsidR="0095255D" w:rsidRPr="36F5DF35">
        <w:rPr>
          <w:rFonts w:ascii="Arial" w:hAnsi="Arial" w:cs="Arial"/>
        </w:rPr>
        <w:t xml:space="preserve">in de lessen levensbeschouwelijke vorming zal </w:t>
      </w:r>
      <w:r w:rsidR="0095255D" w:rsidRPr="36F5DF35">
        <w:rPr>
          <w:rFonts w:ascii="Arial" w:eastAsia="Arial" w:hAnsi="Arial" w:cs="Arial"/>
        </w:rPr>
        <w:t xml:space="preserve">aandacht worden besteed aan een diversiteit van wereldwijde </w:t>
      </w:r>
      <w:r w:rsidR="684B508C" w:rsidRPr="36F5DF35">
        <w:rPr>
          <w:rFonts w:ascii="Arial" w:eastAsia="Arial" w:hAnsi="Arial" w:cs="Arial"/>
          <w:color w:val="000000" w:themeColor="text1"/>
        </w:rPr>
        <w:t xml:space="preserve">religies/levensovertuigingen, culturen en </w:t>
      </w:r>
      <w:r w:rsidR="009911FF" w:rsidRPr="36F5DF35">
        <w:rPr>
          <w:rFonts w:ascii="Arial" w:eastAsia="Arial" w:hAnsi="Arial" w:cs="Arial"/>
          <w:color w:val="000000" w:themeColor="text1"/>
        </w:rPr>
        <w:t>filosofieën</w:t>
      </w:r>
      <w:r w:rsidR="684B508C" w:rsidRPr="36F5DF35">
        <w:rPr>
          <w:rFonts w:ascii="Arial" w:eastAsia="Arial" w:hAnsi="Arial" w:cs="Arial"/>
          <w:color w:val="000000" w:themeColor="text1"/>
        </w:rPr>
        <w:t xml:space="preserve">. Leerlingen leren </w:t>
      </w:r>
      <w:r w:rsidR="00F474C6" w:rsidRPr="36F5DF35">
        <w:rPr>
          <w:rFonts w:ascii="Arial" w:eastAsia="Arial" w:hAnsi="Arial" w:cs="Arial"/>
          <w:color w:val="000000" w:themeColor="text1"/>
        </w:rPr>
        <w:t xml:space="preserve">ook </w:t>
      </w:r>
      <w:r w:rsidR="684B508C" w:rsidRPr="36F5DF35">
        <w:rPr>
          <w:rFonts w:ascii="Arial" w:eastAsia="Arial" w:hAnsi="Arial" w:cs="Arial"/>
          <w:color w:val="000000" w:themeColor="text1"/>
        </w:rPr>
        <w:t>te reflecteren op hun eigen denkbeelden, normen en waarden</w:t>
      </w:r>
      <w:r w:rsidR="684B508C" w:rsidRPr="36F5DF35">
        <w:rPr>
          <w:rFonts w:ascii="Times" w:eastAsia="Times" w:hAnsi="Times" w:cs="Times"/>
          <w:color w:val="000000" w:themeColor="text1"/>
        </w:rPr>
        <w:t>.</w:t>
      </w:r>
    </w:p>
    <w:p w14:paraId="25639C54" w14:textId="77777777" w:rsidR="0095255D" w:rsidRPr="00F474C6" w:rsidRDefault="0095255D" w:rsidP="00F474C6">
      <w:pPr>
        <w:rPr>
          <w:rFonts w:ascii="Arial" w:hAnsi="Arial" w:cs="Arial"/>
        </w:rPr>
      </w:pPr>
    </w:p>
    <w:p w14:paraId="46E68E0D" w14:textId="59CE91E5" w:rsidR="0095255D" w:rsidRPr="00F474C6" w:rsidRDefault="0095255D" w:rsidP="00F474C6">
      <w:pPr>
        <w:ind w:left="708"/>
        <w:rPr>
          <w:rFonts w:ascii="Arial" w:hAnsi="Arial" w:cs="Arial"/>
        </w:rPr>
      </w:pPr>
      <w:r w:rsidRPr="00F474C6">
        <w:rPr>
          <w:rFonts w:ascii="Arial" w:hAnsi="Arial" w:cs="Arial"/>
        </w:rPr>
        <w:t>Norm:</w:t>
      </w:r>
    </w:p>
    <w:p w14:paraId="3CCE0A12" w14:textId="04EDF4D3" w:rsidR="00F474C6" w:rsidRDefault="00F474C6" w:rsidP="36F5DF35">
      <w:pPr>
        <w:pStyle w:val="Lijstalinea"/>
        <w:numPr>
          <w:ilvl w:val="1"/>
          <w:numId w:val="15"/>
        </w:numPr>
        <w:rPr>
          <w:rFonts w:ascii="Arial" w:hAnsi="Arial" w:cs="Arial"/>
        </w:rPr>
      </w:pPr>
      <w:r w:rsidRPr="36F5DF35">
        <w:rPr>
          <w:rFonts w:ascii="Arial" w:hAnsi="Arial" w:cs="Arial"/>
        </w:rPr>
        <w:t>D</w:t>
      </w:r>
      <w:r w:rsidR="0095255D" w:rsidRPr="36F5DF35">
        <w:rPr>
          <w:rFonts w:ascii="Arial" w:hAnsi="Arial" w:cs="Arial"/>
        </w:rPr>
        <w:t>iverse wereldwijde geloven en culturen zijn opgenomen in het curriculum.</w:t>
      </w:r>
    </w:p>
    <w:p w14:paraId="09D8D91F" w14:textId="77777777" w:rsidR="0081383A" w:rsidRDefault="0081383A" w:rsidP="00F474C6">
      <w:pPr>
        <w:rPr>
          <w:rFonts w:ascii="Arial" w:hAnsi="Arial" w:cs="Arial"/>
        </w:rPr>
      </w:pPr>
    </w:p>
    <w:p w14:paraId="54B9CF73" w14:textId="77777777" w:rsidR="00F474C6" w:rsidRPr="00F474C6" w:rsidRDefault="00F474C6" w:rsidP="00F474C6">
      <w:pPr>
        <w:rPr>
          <w:rFonts w:ascii="Arial" w:hAnsi="Arial" w:cs="Arial"/>
        </w:rPr>
      </w:pPr>
    </w:p>
    <w:p w14:paraId="3C5CB016" w14:textId="3193399D" w:rsidR="0081383A" w:rsidRPr="00F474C6" w:rsidRDefault="0081383A" w:rsidP="00F474C6">
      <w:pPr>
        <w:pStyle w:val="Lijstalinea"/>
        <w:numPr>
          <w:ilvl w:val="0"/>
          <w:numId w:val="6"/>
        </w:numPr>
        <w:rPr>
          <w:rFonts w:ascii="Arial" w:hAnsi="Arial" w:cs="Arial"/>
        </w:rPr>
      </w:pPr>
      <w:r w:rsidRPr="36F5DF35">
        <w:rPr>
          <w:rFonts w:ascii="Arial" w:hAnsi="Arial" w:cs="Arial"/>
        </w:rPr>
        <w:t>Maatschappijleer:</w:t>
      </w:r>
      <w:r w:rsidR="0095255D" w:rsidRPr="36F5DF35">
        <w:rPr>
          <w:rFonts w:ascii="Arial" w:hAnsi="Arial" w:cs="Arial"/>
        </w:rPr>
        <w:t xml:space="preserve"> in de lessen maatschappijleer zal aandacht worden besteed aan een diversiteit van culturen.</w:t>
      </w:r>
    </w:p>
    <w:p w14:paraId="4E82F1E8" w14:textId="77777777" w:rsidR="0095255D" w:rsidRPr="00F474C6" w:rsidRDefault="0095255D" w:rsidP="00F474C6">
      <w:pPr>
        <w:rPr>
          <w:rFonts w:ascii="Arial" w:hAnsi="Arial" w:cs="Arial"/>
        </w:rPr>
      </w:pPr>
    </w:p>
    <w:p w14:paraId="3D0D5243" w14:textId="4C589DC7" w:rsidR="0095255D" w:rsidRPr="00F474C6" w:rsidRDefault="0095255D" w:rsidP="00F474C6">
      <w:pPr>
        <w:ind w:left="708"/>
        <w:rPr>
          <w:rFonts w:ascii="Arial" w:hAnsi="Arial" w:cs="Arial"/>
        </w:rPr>
      </w:pPr>
      <w:r w:rsidRPr="00F474C6">
        <w:rPr>
          <w:rFonts w:ascii="Arial" w:hAnsi="Arial" w:cs="Arial"/>
        </w:rPr>
        <w:t>Norm:</w:t>
      </w:r>
    </w:p>
    <w:p w14:paraId="5076E0EF" w14:textId="2D77729B" w:rsidR="0095255D" w:rsidRPr="00F474C6" w:rsidRDefault="00F474C6" w:rsidP="00F474C6">
      <w:pPr>
        <w:pStyle w:val="Lijstalinea"/>
        <w:numPr>
          <w:ilvl w:val="1"/>
          <w:numId w:val="15"/>
        </w:numPr>
        <w:rPr>
          <w:rFonts w:ascii="Arial" w:hAnsi="Arial" w:cs="Arial"/>
        </w:rPr>
      </w:pPr>
      <w:r w:rsidRPr="36F5DF35">
        <w:rPr>
          <w:rFonts w:ascii="Arial" w:hAnsi="Arial" w:cs="Arial"/>
        </w:rPr>
        <w:t>Diverse</w:t>
      </w:r>
      <w:r w:rsidR="0095255D" w:rsidRPr="36F5DF35">
        <w:rPr>
          <w:rFonts w:ascii="Arial" w:hAnsi="Arial" w:cs="Arial"/>
        </w:rPr>
        <w:t xml:space="preserve"> culturen zijn opgenomen in het curriculum.</w:t>
      </w:r>
    </w:p>
    <w:p w14:paraId="29687C54" w14:textId="77777777" w:rsidR="0081383A" w:rsidRPr="00F474C6" w:rsidRDefault="0081383A" w:rsidP="00F474C6">
      <w:pPr>
        <w:rPr>
          <w:rFonts w:ascii="Arial" w:hAnsi="Arial" w:cs="Arial"/>
        </w:rPr>
      </w:pPr>
    </w:p>
    <w:p w14:paraId="7D0A129C" w14:textId="77777777" w:rsidR="0081383A" w:rsidRPr="00F474C6" w:rsidRDefault="0081383A" w:rsidP="00F474C6">
      <w:pPr>
        <w:rPr>
          <w:rFonts w:ascii="Arial" w:hAnsi="Arial" w:cs="Arial"/>
        </w:rPr>
      </w:pPr>
    </w:p>
    <w:p w14:paraId="7F1A7E37" w14:textId="75A7671E" w:rsidR="00233610" w:rsidRPr="00F474C6" w:rsidRDefault="00233610" w:rsidP="00F474C6">
      <w:pPr>
        <w:pStyle w:val="Lijstalinea"/>
        <w:numPr>
          <w:ilvl w:val="0"/>
          <w:numId w:val="6"/>
        </w:numPr>
        <w:rPr>
          <w:rFonts w:ascii="Arial" w:hAnsi="Arial" w:cs="Arial"/>
        </w:rPr>
      </w:pPr>
      <w:r w:rsidRPr="36F5DF35">
        <w:rPr>
          <w:rFonts w:ascii="Arial" w:hAnsi="Arial" w:cs="Arial"/>
        </w:rPr>
        <w:lastRenderedPageBreak/>
        <w:t xml:space="preserve">Maatschappelijke stage: door middel van een maatschappelijke stage maken de leerlingen kennis met en participeren zij in een wereld die nog niet die van </w:t>
      </w:r>
      <w:r w:rsidR="0095255D" w:rsidRPr="36F5DF35">
        <w:rPr>
          <w:rFonts w:ascii="Arial" w:hAnsi="Arial" w:cs="Arial"/>
        </w:rPr>
        <w:t>hen</w:t>
      </w:r>
      <w:r w:rsidRPr="36F5DF35">
        <w:rPr>
          <w:rFonts w:ascii="Arial" w:hAnsi="Arial" w:cs="Arial"/>
        </w:rPr>
        <w:t xml:space="preserve"> is.</w:t>
      </w:r>
    </w:p>
    <w:p w14:paraId="6E763508" w14:textId="77777777" w:rsidR="00233610" w:rsidRPr="00F474C6" w:rsidRDefault="00233610" w:rsidP="00F474C6">
      <w:pPr>
        <w:rPr>
          <w:rFonts w:ascii="Arial" w:hAnsi="Arial" w:cs="Arial"/>
        </w:rPr>
      </w:pPr>
    </w:p>
    <w:p w14:paraId="144398CA" w14:textId="43C085BA" w:rsidR="00233610" w:rsidRPr="00F474C6" w:rsidRDefault="00233610" w:rsidP="00F474C6">
      <w:pPr>
        <w:ind w:left="708"/>
        <w:rPr>
          <w:rFonts w:ascii="Arial" w:hAnsi="Arial" w:cs="Arial"/>
        </w:rPr>
      </w:pPr>
      <w:r w:rsidRPr="00F474C6">
        <w:rPr>
          <w:rFonts w:ascii="Arial" w:hAnsi="Arial" w:cs="Arial"/>
        </w:rPr>
        <w:t>Norm:</w:t>
      </w:r>
    </w:p>
    <w:p w14:paraId="550444BD" w14:textId="3A3ECFBC" w:rsidR="00174B24" w:rsidRPr="00F474C6" w:rsidRDefault="00233610" w:rsidP="00F474C6">
      <w:pPr>
        <w:pStyle w:val="Lijstalinea"/>
        <w:numPr>
          <w:ilvl w:val="1"/>
          <w:numId w:val="15"/>
        </w:numPr>
        <w:rPr>
          <w:rFonts w:ascii="Arial" w:hAnsi="Arial" w:cs="Arial"/>
        </w:rPr>
      </w:pPr>
      <w:r w:rsidRPr="36F5DF35">
        <w:rPr>
          <w:rFonts w:ascii="Arial" w:hAnsi="Arial" w:cs="Arial"/>
        </w:rPr>
        <w:t xml:space="preserve">In klas 3 havo en </w:t>
      </w:r>
      <w:r w:rsidR="321A8091" w:rsidRPr="36F5DF35">
        <w:rPr>
          <w:rFonts w:ascii="Arial" w:hAnsi="Arial" w:cs="Arial"/>
        </w:rPr>
        <w:t>4</w:t>
      </w:r>
      <w:r w:rsidRPr="36F5DF35">
        <w:rPr>
          <w:rFonts w:ascii="Arial" w:hAnsi="Arial" w:cs="Arial"/>
        </w:rPr>
        <w:t xml:space="preserve"> vwo lopen de leerlingen minimaal twee dagen een maatschappelijke stage.</w:t>
      </w:r>
    </w:p>
    <w:p w14:paraId="14D6946D" w14:textId="5902F4BF" w:rsidR="4EB4132F" w:rsidRDefault="4EB4132F" w:rsidP="36F5DF35">
      <w:pPr>
        <w:pStyle w:val="Lijstalinea"/>
        <w:numPr>
          <w:ilvl w:val="1"/>
          <w:numId w:val="15"/>
        </w:numPr>
        <w:rPr>
          <w:rFonts w:ascii="Arial" w:hAnsi="Arial" w:cs="Arial"/>
        </w:rPr>
      </w:pPr>
      <w:r w:rsidRPr="36F5DF35">
        <w:rPr>
          <w:rFonts w:ascii="Arial" w:hAnsi="Arial" w:cs="Arial"/>
        </w:rPr>
        <w:t>We evalueren</w:t>
      </w:r>
      <w:r w:rsidR="41FE6EB9" w:rsidRPr="36F5DF35">
        <w:rPr>
          <w:rFonts w:ascii="Arial" w:hAnsi="Arial" w:cs="Arial"/>
        </w:rPr>
        <w:t xml:space="preserve"> de maatschappelijke stage</w:t>
      </w:r>
      <w:r w:rsidR="7221256B" w:rsidRPr="36F5DF35">
        <w:rPr>
          <w:rFonts w:ascii="Arial" w:hAnsi="Arial" w:cs="Arial"/>
        </w:rPr>
        <w:t xml:space="preserve"> zoals afgesproken is in 2021-2022. </w:t>
      </w:r>
    </w:p>
    <w:p w14:paraId="37AFC2F9" w14:textId="788BF27A" w:rsidR="0046326B" w:rsidRDefault="0046326B">
      <w:pPr>
        <w:rPr>
          <w:rFonts w:ascii="Arial" w:hAnsi="Arial" w:cs="Arial"/>
        </w:rPr>
      </w:pPr>
      <w:r w:rsidRPr="36F5DF35">
        <w:rPr>
          <w:rFonts w:ascii="Arial" w:hAnsi="Arial" w:cs="Arial"/>
        </w:rPr>
        <w:br w:type="page"/>
      </w:r>
    </w:p>
    <w:p w14:paraId="447B331D" w14:textId="401A819C" w:rsidR="004A7DDF" w:rsidRPr="00C41917" w:rsidRDefault="004A7DDF" w:rsidP="00C41917">
      <w:pPr>
        <w:pStyle w:val="Kop1"/>
        <w:rPr>
          <w:rFonts w:ascii="Arial" w:hAnsi="Arial" w:cs="Arial"/>
          <w:color w:val="000000" w:themeColor="text1"/>
        </w:rPr>
      </w:pPr>
      <w:bookmarkStart w:id="17" w:name="_Toc176543470"/>
      <w:r w:rsidRPr="00C41917">
        <w:rPr>
          <w:rFonts w:ascii="Arial" w:hAnsi="Arial" w:cs="Arial"/>
          <w:color w:val="000000" w:themeColor="text1"/>
        </w:rPr>
        <w:lastRenderedPageBreak/>
        <w:t>3 Personeelsbeleid</w:t>
      </w:r>
      <w:bookmarkEnd w:id="17"/>
    </w:p>
    <w:p w14:paraId="5DA89DF6" w14:textId="1F44E289" w:rsidR="004A7DDF" w:rsidRDefault="004A7DDF" w:rsidP="00174B24">
      <w:pPr>
        <w:rPr>
          <w:rFonts w:ascii="Arial" w:hAnsi="Arial" w:cs="Arial"/>
        </w:rPr>
      </w:pPr>
      <w:r>
        <w:rPr>
          <w:rFonts w:ascii="Arial" w:hAnsi="Arial" w:cs="Arial"/>
        </w:rPr>
        <w:t>De kwaliteit van het onderwijs is afhankelijk van de medewerkers van het Blaise Pascal College.</w:t>
      </w:r>
      <w:r w:rsidR="00E916D6">
        <w:rPr>
          <w:rFonts w:ascii="Arial" w:hAnsi="Arial" w:cs="Arial"/>
        </w:rPr>
        <w:t xml:space="preserve"> </w:t>
      </w:r>
      <w:r w:rsidR="00E916D6" w:rsidRPr="00E916D6">
        <w:rPr>
          <w:rFonts w:ascii="Arial" w:hAnsi="Arial" w:cs="Arial"/>
        </w:rPr>
        <w:t>Het Blaise Pascal College wil een aantrekkelijke werkgever zijn voor kwalitatief hoogstaand personeel dat zich kan vinden in onze visie en missie. We streven naar een inclusieve werkomgeving waarin medewerkers worden gestimuleerd om zich te ontwikkelen en te groeien. Door middel van ons personeelsbeleid willen we bijdragen aan het realiseren van onze doelen en het versterken van onze positie als middelbare school voor havo, atheneum en gymnasium.</w:t>
      </w:r>
      <w:r w:rsidR="00E916D6">
        <w:rPr>
          <w:rFonts w:ascii="Arial" w:hAnsi="Arial" w:cs="Arial"/>
        </w:rPr>
        <w:t xml:space="preserve"> Om de kwaliteit van het onderwijs te verhogen en te borgen, zullen we de volgende acties ondernemen:</w:t>
      </w:r>
    </w:p>
    <w:p w14:paraId="2BAF4F96" w14:textId="77777777" w:rsidR="004A7DDF" w:rsidRDefault="004A7DDF" w:rsidP="00174B24">
      <w:pPr>
        <w:rPr>
          <w:rFonts w:ascii="Arial" w:hAnsi="Arial" w:cs="Arial"/>
        </w:rPr>
      </w:pPr>
    </w:p>
    <w:p w14:paraId="2775FCDD" w14:textId="77777777" w:rsidR="003F711B" w:rsidRDefault="003F711B" w:rsidP="00174B24">
      <w:pPr>
        <w:rPr>
          <w:rFonts w:ascii="Arial" w:hAnsi="Arial" w:cs="Arial"/>
        </w:rPr>
      </w:pPr>
    </w:p>
    <w:p w14:paraId="39C3B72C" w14:textId="4687F7A9" w:rsidR="003F711B" w:rsidRPr="00C41917" w:rsidRDefault="003F711B" w:rsidP="00C41917">
      <w:pPr>
        <w:pStyle w:val="Kop2"/>
        <w:rPr>
          <w:rFonts w:ascii="Arial" w:hAnsi="Arial" w:cs="Arial"/>
          <w:color w:val="000000" w:themeColor="text1"/>
        </w:rPr>
      </w:pPr>
      <w:bookmarkStart w:id="18" w:name="_Toc176543471"/>
      <w:r w:rsidRPr="00C41917">
        <w:rPr>
          <w:rFonts w:ascii="Arial" w:hAnsi="Arial" w:cs="Arial"/>
          <w:color w:val="000000" w:themeColor="text1"/>
        </w:rPr>
        <w:t>3.1 Algemeen</w:t>
      </w:r>
      <w:bookmarkEnd w:id="18"/>
    </w:p>
    <w:p w14:paraId="5B6B7295" w14:textId="6347BAC9" w:rsidR="004A7DDF" w:rsidRDefault="004A7DDF" w:rsidP="004D7646">
      <w:pPr>
        <w:pStyle w:val="Lijstalinea"/>
        <w:numPr>
          <w:ilvl w:val="0"/>
          <w:numId w:val="6"/>
        </w:numPr>
        <w:rPr>
          <w:rFonts w:ascii="Arial" w:hAnsi="Arial" w:cs="Arial"/>
        </w:rPr>
      </w:pPr>
      <w:r w:rsidRPr="36F5DF35">
        <w:rPr>
          <w:rFonts w:ascii="Arial" w:hAnsi="Arial" w:cs="Arial"/>
        </w:rPr>
        <w:t>Bevoegdheid</w:t>
      </w:r>
      <w:r w:rsidR="00E916D6" w:rsidRPr="36F5DF35">
        <w:rPr>
          <w:rFonts w:ascii="Arial" w:hAnsi="Arial" w:cs="Arial"/>
        </w:rPr>
        <w:t xml:space="preserve">seisen: </w:t>
      </w:r>
      <w:r w:rsidR="004D7646" w:rsidRPr="36F5DF35">
        <w:rPr>
          <w:rFonts w:ascii="Arial" w:hAnsi="Arial" w:cs="Arial"/>
        </w:rPr>
        <w:t>w</w:t>
      </w:r>
      <w:r w:rsidR="00E916D6" w:rsidRPr="36F5DF35">
        <w:rPr>
          <w:rFonts w:ascii="Arial" w:hAnsi="Arial" w:cs="Arial"/>
        </w:rPr>
        <w:t>e zullen ons blijven richten op het aantrekken en behouden van docenten met de vereiste bevoegdheden voor de vakken die ze geven. We zullen de nodige inspanningen leveren om ervoor te zorgen dat ons personeel up-to-date blijft met betrekking tot de bevoegdheidseisen die worden gesteld door de overheid en andere relevante instanties.</w:t>
      </w:r>
    </w:p>
    <w:p w14:paraId="086436B3" w14:textId="77777777" w:rsidR="00AE29BA" w:rsidRDefault="00AE29BA" w:rsidP="00AE29BA">
      <w:pPr>
        <w:pStyle w:val="Lijstalinea"/>
        <w:rPr>
          <w:rFonts w:ascii="Arial" w:hAnsi="Arial" w:cs="Arial"/>
        </w:rPr>
      </w:pPr>
    </w:p>
    <w:p w14:paraId="3211C45D" w14:textId="520212F7" w:rsidR="00AE29BA" w:rsidRDefault="00AE29BA" w:rsidP="00AE29BA">
      <w:pPr>
        <w:pStyle w:val="Lijstalinea"/>
        <w:rPr>
          <w:rFonts w:ascii="Arial" w:hAnsi="Arial" w:cs="Arial"/>
        </w:rPr>
      </w:pPr>
      <w:r>
        <w:rPr>
          <w:rFonts w:ascii="Arial" w:hAnsi="Arial" w:cs="Arial"/>
        </w:rPr>
        <w:t>Norm:</w:t>
      </w:r>
    </w:p>
    <w:p w14:paraId="50CF7628" w14:textId="53D31A07" w:rsidR="003F711B" w:rsidRDefault="00AE29BA" w:rsidP="36F5DF35">
      <w:pPr>
        <w:pStyle w:val="Lijstalinea"/>
        <w:numPr>
          <w:ilvl w:val="1"/>
          <w:numId w:val="15"/>
        </w:numPr>
        <w:rPr>
          <w:rFonts w:ascii="Arial" w:hAnsi="Arial" w:cs="Arial"/>
        </w:rPr>
      </w:pPr>
      <w:r w:rsidRPr="36F5DF35">
        <w:rPr>
          <w:rFonts w:ascii="Arial" w:hAnsi="Arial" w:cs="Arial"/>
        </w:rPr>
        <w:t xml:space="preserve">In </w:t>
      </w:r>
      <w:r w:rsidR="20EAC0BF" w:rsidRPr="36F5DF35">
        <w:rPr>
          <w:rFonts w:ascii="Arial" w:hAnsi="Arial" w:cs="Arial"/>
        </w:rPr>
        <w:t>2026-2027</w:t>
      </w:r>
      <w:r w:rsidR="00880BA5" w:rsidRPr="36F5DF35">
        <w:rPr>
          <w:rFonts w:ascii="Arial" w:hAnsi="Arial" w:cs="Arial"/>
        </w:rPr>
        <w:t xml:space="preserve"> </w:t>
      </w:r>
      <w:r w:rsidRPr="36F5DF35">
        <w:rPr>
          <w:rFonts w:ascii="Arial" w:hAnsi="Arial" w:cs="Arial"/>
        </w:rPr>
        <w:t>is minimaal 90% van het onderwijzend personeel bevoegd.</w:t>
      </w:r>
    </w:p>
    <w:p w14:paraId="1C1A0B82" w14:textId="1F3F0210" w:rsidR="36F5DF35" w:rsidRDefault="36F5DF35" w:rsidP="36F5DF35"/>
    <w:p w14:paraId="59FC77C4" w14:textId="77777777" w:rsidR="003F711B" w:rsidRPr="003F711B" w:rsidRDefault="003F711B" w:rsidP="003F711B">
      <w:pPr>
        <w:rPr>
          <w:rFonts w:ascii="Arial" w:hAnsi="Arial" w:cs="Arial"/>
        </w:rPr>
      </w:pPr>
    </w:p>
    <w:p w14:paraId="52F70766" w14:textId="64F88B30" w:rsidR="003F711B" w:rsidRPr="00CC0228" w:rsidRDefault="003F711B" w:rsidP="003F711B">
      <w:pPr>
        <w:pStyle w:val="Lijstalinea"/>
        <w:numPr>
          <w:ilvl w:val="0"/>
          <w:numId w:val="6"/>
        </w:numPr>
        <w:rPr>
          <w:rFonts w:ascii="Arial" w:hAnsi="Arial" w:cs="Arial"/>
          <w:color w:val="000000" w:themeColor="text1"/>
        </w:rPr>
      </w:pPr>
      <w:r w:rsidRPr="36F5DF35">
        <w:rPr>
          <w:rFonts w:ascii="Arial" w:hAnsi="Arial" w:cs="Arial"/>
          <w:color w:val="000000" w:themeColor="text1"/>
        </w:rPr>
        <w:t>Nieuwe docentenbegeleiding: het Blaise Pascal College hecht veel waarde aan het aantrekken en behouden van getalenteerde en gemotiveerde docenten. Wij zien het als onze verantwoordelijkheid om nieuwe docenten op te leiden en te begeleiden om hun professionele ontwikkeling te bevorderen en hen te ondersteunen in hun nieuwe rol als docent</w:t>
      </w:r>
      <w:r w:rsidR="00F474C6" w:rsidRPr="36F5DF35">
        <w:rPr>
          <w:rFonts w:ascii="Arial" w:hAnsi="Arial" w:cs="Arial"/>
          <w:color w:val="000000" w:themeColor="text1"/>
        </w:rPr>
        <w:t xml:space="preserve"> of als nieuwe collega</w:t>
      </w:r>
      <w:r w:rsidRPr="36F5DF35">
        <w:rPr>
          <w:rFonts w:ascii="Arial" w:hAnsi="Arial" w:cs="Arial"/>
          <w:color w:val="000000" w:themeColor="text1"/>
        </w:rPr>
        <w:t xml:space="preserve">. Dit zal bijdragen aan het </w:t>
      </w:r>
      <w:r w:rsidR="00916B10" w:rsidRPr="36F5DF35">
        <w:rPr>
          <w:rFonts w:ascii="Arial" w:hAnsi="Arial" w:cs="Arial"/>
          <w:color w:val="000000" w:themeColor="text1"/>
        </w:rPr>
        <w:t>creëren</w:t>
      </w:r>
      <w:r w:rsidRPr="36F5DF35">
        <w:rPr>
          <w:rFonts w:ascii="Arial" w:hAnsi="Arial" w:cs="Arial"/>
          <w:color w:val="000000" w:themeColor="text1"/>
        </w:rPr>
        <w:t xml:space="preserve"> van een ondersteunende en collaboratieve cultuur op onze school. Door deze docenten te ondersteunen en te begeleiden, willen we hun motivatie en betrokkenheid vergroten en bijdragen aan het verbeteren van de kwaliteit van ons onderwijs.</w:t>
      </w:r>
    </w:p>
    <w:p w14:paraId="69E3C45F" w14:textId="77777777" w:rsidR="003F711B" w:rsidRDefault="003F711B" w:rsidP="003F711B">
      <w:pPr>
        <w:rPr>
          <w:rFonts w:ascii="Arial" w:hAnsi="Arial" w:cs="Arial"/>
        </w:rPr>
      </w:pPr>
    </w:p>
    <w:p w14:paraId="61F15510" w14:textId="77777777" w:rsidR="003F711B" w:rsidRDefault="003F711B" w:rsidP="003F711B">
      <w:pPr>
        <w:rPr>
          <w:rFonts w:ascii="Arial" w:hAnsi="Arial" w:cs="Arial"/>
        </w:rPr>
      </w:pPr>
      <w:r>
        <w:rPr>
          <w:rFonts w:ascii="Arial" w:hAnsi="Arial" w:cs="Arial"/>
        </w:rPr>
        <w:tab/>
        <w:t>Norm:</w:t>
      </w:r>
    </w:p>
    <w:p w14:paraId="02593DE1" w14:textId="2C6B0AFA" w:rsidR="003F711B" w:rsidRPr="00731A59" w:rsidRDefault="003F711B" w:rsidP="003376B5">
      <w:pPr>
        <w:pStyle w:val="Lijstalinea"/>
        <w:numPr>
          <w:ilvl w:val="1"/>
          <w:numId w:val="15"/>
        </w:numPr>
        <w:rPr>
          <w:rFonts w:ascii="Arial" w:hAnsi="Arial" w:cs="Arial"/>
        </w:rPr>
      </w:pPr>
      <w:r w:rsidRPr="36F5DF35">
        <w:rPr>
          <w:rFonts w:ascii="Arial" w:hAnsi="Arial" w:cs="Arial"/>
        </w:rPr>
        <w:t xml:space="preserve">In </w:t>
      </w:r>
      <w:r w:rsidR="003F2C18" w:rsidRPr="36F5DF35">
        <w:rPr>
          <w:rFonts w:ascii="Arial" w:hAnsi="Arial" w:cs="Arial"/>
        </w:rPr>
        <w:t>2023-</w:t>
      </w:r>
      <w:r w:rsidRPr="36F5DF35">
        <w:rPr>
          <w:rFonts w:ascii="Arial" w:hAnsi="Arial" w:cs="Arial"/>
        </w:rPr>
        <w:t xml:space="preserve">2024 wordt er </w:t>
      </w:r>
      <w:r w:rsidR="00731A59" w:rsidRPr="36F5DF35">
        <w:rPr>
          <w:rFonts w:ascii="Arial" w:hAnsi="Arial" w:cs="Arial"/>
        </w:rPr>
        <w:t>beleid</w:t>
      </w:r>
      <w:r w:rsidRPr="36F5DF35">
        <w:rPr>
          <w:rFonts w:ascii="Arial" w:hAnsi="Arial" w:cs="Arial"/>
        </w:rPr>
        <w:t xml:space="preserve"> ontwikkeld ter ondersteuning van de docenten die nieuw op het Blaise Pascal College werken.</w:t>
      </w:r>
    </w:p>
    <w:p w14:paraId="02821BC7" w14:textId="20B5806F" w:rsidR="00916B10" w:rsidRPr="00F474C6" w:rsidRDefault="00916B10" w:rsidP="4ADFD1B4">
      <w:pPr>
        <w:pStyle w:val="Lijstalinea"/>
        <w:numPr>
          <w:ilvl w:val="1"/>
          <w:numId w:val="15"/>
        </w:numPr>
        <w:rPr>
          <w:rFonts w:ascii="Arial" w:hAnsi="Arial" w:cs="Arial"/>
        </w:rPr>
      </w:pPr>
      <w:r w:rsidRPr="36F5DF35">
        <w:rPr>
          <w:rFonts w:ascii="Arial" w:hAnsi="Arial" w:cs="Arial"/>
        </w:rPr>
        <w:t>In 202</w:t>
      </w:r>
      <w:r w:rsidR="673663F7" w:rsidRPr="36F5DF35">
        <w:rPr>
          <w:rFonts w:ascii="Arial" w:hAnsi="Arial" w:cs="Arial"/>
        </w:rPr>
        <w:t>4</w:t>
      </w:r>
      <w:r w:rsidRPr="36F5DF35">
        <w:rPr>
          <w:rFonts w:ascii="Arial" w:hAnsi="Arial" w:cs="Arial"/>
        </w:rPr>
        <w:t>-202</w:t>
      </w:r>
      <w:r w:rsidR="5F88DE17" w:rsidRPr="36F5DF35">
        <w:rPr>
          <w:rFonts w:ascii="Arial" w:hAnsi="Arial" w:cs="Arial"/>
        </w:rPr>
        <w:t>5</w:t>
      </w:r>
      <w:r w:rsidRPr="36F5DF35">
        <w:rPr>
          <w:rFonts w:ascii="Arial" w:hAnsi="Arial" w:cs="Arial"/>
        </w:rPr>
        <w:t xml:space="preserve"> wordt nagegaan in hoeverre het Blaise</w:t>
      </w:r>
      <w:r w:rsidR="003F2C18" w:rsidRPr="36F5DF35">
        <w:rPr>
          <w:rFonts w:ascii="Arial" w:hAnsi="Arial" w:cs="Arial"/>
        </w:rPr>
        <w:t xml:space="preserve"> </w:t>
      </w:r>
      <w:r w:rsidRPr="36F5DF35">
        <w:rPr>
          <w:rFonts w:ascii="Arial" w:hAnsi="Arial" w:cs="Arial"/>
        </w:rPr>
        <w:t>Pascal College een opleidingsschool kan worden.</w:t>
      </w:r>
    </w:p>
    <w:p w14:paraId="34A785E7" w14:textId="77777777" w:rsidR="003F711B" w:rsidRDefault="003F711B" w:rsidP="003F711B">
      <w:pPr>
        <w:rPr>
          <w:rFonts w:ascii="Arial" w:hAnsi="Arial" w:cs="Arial"/>
        </w:rPr>
      </w:pPr>
    </w:p>
    <w:p w14:paraId="19C8CC5C" w14:textId="77777777" w:rsidR="003F711B" w:rsidRPr="009E6E2A" w:rsidRDefault="003F711B" w:rsidP="003F711B">
      <w:pPr>
        <w:rPr>
          <w:rFonts w:ascii="Arial" w:hAnsi="Arial" w:cs="Arial"/>
        </w:rPr>
      </w:pPr>
    </w:p>
    <w:p w14:paraId="47549CF2" w14:textId="77777777" w:rsidR="003F711B" w:rsidRPr="009E6E2A" w:rsidRDefault="003F711B" w:rsidP="003F711B">
      <w:pPr>
        <w:pStyle w:val="Lijstalinea"/>
        <w:numPr>
          <w:ilvl w:val="0"/>
          <w:numId w:val="13"/>
        </w:numPr>
        <w:rPr>
          <w:rFonts w:ascii="Arial" w:hAnsi="Arial" w:cs="Arial"/>
        </w:rPr>
      </w:pPr>
      <w:r w:rsidRPr="009E6E2A">
        <w:rPr>
          <w:rFonts w:ascii="Arial" w:hAnsi="Arial" w:cs="Arial"/>
        </w:rPr>
        <w:t xml:space="preserve">Evenredige vertegenwoordiging: we zullen ons inzetten voor een evenwichtige vertegenwoordiging van vrouwen en mannen in de schoolleiding. </w:t>
      </w:r>
    </w:p>
    <w:p w14:paraId="1415BA3F" w14:textId="77777777" w:rsidR="003F711B" w:rsidRDefault="003F711B" w:rsidP="003F711B">
      <w:pPr>
        <w:ind w:left="708"/>
        <w:rPr>
          <w:rFonts w:ascii="Arial" w:hAnsi="Arial" w:cs="Arial"/>
        </w:rPr>
      </w:pPr>
    </w:p>
    <w:p w14:paraId="2096BD8F" w14:textId="77777777" w:rsidR="003F711B" w:rsidRDefault="003F711B" w:rsidP="003F711B">
      <w:pPr>
        <w:ind w:left="708"/>
        <w:rPr>
          <w:rFonts w:ascii="Arial" w:hAnsi="Arial" w:cs="Arial"/>
        </w:rPr>
      </w:pPr>
      <w:r>
        <w:rPr>
          <w:rFonts w:ascii="Arial" w:hAnsi="Arial" w:cs="Arial"/>
        </w:rPr>
        <w:t>Norm:</w:t>
      </w:r>
    </w:p>
    <w:p w14:paraId="51F2D30A" w14:textId="33DDB242" w:rsidR="003F711B" w:rsidRDefault="003F711B" w:rsidP="003376B5">
      <w:pPr>
        <w:pStyle w:val="Lijstalinea"/>
        <w:numPr>
          <w:ilvl w:val="1"/>
          <w:numId w:val="15"/>
        </w:numPr>
        <w:rPr>
          <w:rFonts w:ascii="Arial" w:hAnsi="Arial" w:cs="Arial"/>
        </w:rPr>
      </w:pPr>
      <w:r w:rsidRPr="36F5DF35">
        <w:rPr>
          <w:rFonts w:ascii="Arial" w:hAnsi="Arial" w:cs="Arial"/>
        </w:rPr>
        <w:t xml:space="preserve">Bij gelijke geschiktheid </w:t>
      </w:r>
      <w:r w:rsidR="5BE4FDCE" w:rsidRPr="36F5DF35">
        <w:rPr>
          <w:rFonts w:ascii="Arial" w:hAnsi="Arial" w:cs="Arial"/>
        </w:rPr>
        <w:t xml:space="preserve">kan </w:t>
      </w:r>
      <w:r w:rsidRPr="36F5DF35">
        <w:rPr>
          <w:rFonts w:ascii="Arial" w:hAnsi="Arial" w:cs="Arial"/>
        </w:rPr>
        <w:t xml:space="preserve">voor eventuele toekomstige benoemingen </w:t>
      </w:r>
      <w:r w:rsidR="00916B10" w:rsidRPr="36F5DF35">
        <w:rPr>
          <w:rFonts w:ascii="Arial" w:hAnsi="Arial" w:cs="Arial"/>
        </w:rPr>
        <w:t xml:space="preserve">in de schoolleiding </w:t>
      </w:r>
      <w:r w:rsidRPr="36F5DF35">
        <w:rPr>
          <w:rFonts w:ascii="Arial" w:hAnsi="Arial" w:cs="Arial"/>
        </w:rPr>
        <w:t>het geslacht van de kandidaat bepalend zijn om de evenredige vertegenwoordiging invulling te kunnen geven.</w:t>
      </w:r>
    </w:p>
    <w:p w14:paraId="2C5FCDF6" w14:textId="77777777" w:rsidR="003F711B" w:rsidRDefault="003F711B" w:rsidP="00174B24">
      <w:pPr>
        <w:rPr>
          <w:rFonts w:ascii="Arial" w:hAnsi="Arial" w:cs="Arial"/>
        </w:rPr>
      </w:pPr>
    </w:p>
    <w:p w14:paraId="11FD476A" w14:textId="77777777" w:rsidR="00916B10" w:rsidRDefault="00916B10" w:rsidP="00174B24">
      <w:pPr>
        <w:rPr>
          <w:rFonts w:ascii="Arial" w:hAnsi="Arial" w:cs="Arial"/>
        </w:rPr>
      </w:pPr>
    </w:p>
    <w:p w14:paraId="62FD218C" w14:textId="631A888D" w:rsidR="003F711B" w:rsidRDefault="003F711B" w:rsidP="00174B24">
      <w:pPr>
        <w:rPr>
          <w:rFonts w:ascii="Arial" w:hAnsi="Arial" w:cs="Arial"/>
        </w:rPr>
      </w:pPr>
      <w:bookmarkStart w:id="19" w:name="_Toc176543472"/>
      <w:r w:rsidRPr="00C41917">
        <w:rPr>
          <w:rStyle w:val="Kop2Char"/>
          <w:rFonts w:ascii="Arial" w:hAnsi="Arial" w:cs="Arial"/>
          <w:color w:val="000000" w:themeColor="text1"/>
        </w:rPr>
        <w:t>3.2 Professionalisering</w:t>
      </w:r>
      <w:bookmarkEnd w:id="19"/>
    </w:p>
    <w:p w14:paraId="3E809955" w14:textId="77777777" w:rsidR="003F711B" w:rsidRDefault="003F711B" w:rsidP="00174B24">
      <w:pPr>
        <w:rPr>
          <w:rFonts w:ascii="Arial" w:hAnsi="Arial" w:cs="Arial"/>
        </w:rPr>
      </w:pPr>
    </w:p>
    <w:p w14:paraId="0A658B12" w14:textId="07E62CCC" w:rsidR="004A7DDF" w:rsidRDefault="004A7DDF" w:rsidP="00AE29BA">
      <w:pPr>
        <w:pStyle w:val="Lijstalinea"/>
        <w:numPr>
          <w:ilvl w:val="0"/>
          <w:numId w:val="6"/>
        </w:numPr>
        <w:rPr>
          <w:rFonts w:ascii="Arial" w:hAnsi="Arial" w:cs="Arial"/>
        </w:rPr>
      </w:pPr>
      <w:r w:rsidRPr="36F5DF35">
        <w:rPr>
          <w:rFonts w:ascii="Arial" w:hAnsi="Arial" w:cs="Arial"/>
        </w:rPr>
        <w:t>Bijscholing</w:t>
      </w:r>
      <w:r w:rsidR="00AE29BA" w:rsidRPr="36F5DF35">
        <w:rPr>
          <w:rFonts w:ascii="Arial" w:hAnsi="Arial" w:cs="Arial"/>
        </w:rPr>
        <w:t>:</w:t>
      </w:r>
      <w:r w:rsidR="00C3219A">
        <w:t xml:space="preserve"> </w:t>
      </w:r>
      <w:r w:rsidR="00AE29BA" w:rsidRPr="36F5DF35">
        <w:rPr>
          <w:rFonts w:ascii="Arial" w:hAnsi="Arial" w:cs="Arial"/>
        </w:rPr>
        <w:t>w</w:t>
      </w:r>
      <w:r w:rsidR="00C3219A" w:rsidRPr="36F5DF35">
        <w:rPr>
          <w:rFonts w:ascii="Arial" w:hAnsi="Arial" w:cs="Arial"/>
        </w:rPr>
        <w:t xml:space="preserve">e zullen onze </w:t>
      </w:r>
      <w:r w:rsidR="004C65A9" w:rsidRPr="36F5DF35">
        <w:rPr>
          <w:rFonts w:ascii="Arial" w:hAnsi="Arial" w:cs="Arial"/>
        </w:rPr>
        <w:t>medewerkers (OP en OOP)</w:t>
      </w:r>
      <w:r w:rsidR="00C3219A" w:rsidRPr="36F5DF35">
        <w:rPr>
          <w:rFonts w:ascii="Arial" w:hAnsi="Arial" w:cs="Arial"/>
        </w:rPr>
        <w:t xml:space="preserve"> de mogelijkheid bieden om hun vaardigheden en kennis verder te ontwikkelen door middel van bijscholing en professionele ontwikkeling. We zullen investeren in de ontwikkeling van leertrajecten en cursussen en er zorg voor dragen dat onze medewerkers de kans krijgen om zich verder te specialiseren in hun vakgebied</w:t>
      </w:r>
      <w:r w:rsidR="00916B10" w:rsidRPr="36F5DF35">
        <w:rPr>
          <w:rFonts w:ascii="Arial" w:hAnsi="Arial" w:cs="Arial"/>
        </w:rPr>
        <w:t xml:space="preserve"> en werkzaamheden</w:t>
      </w:r>
      <w:r w:rsidR="00C3219A" w:rsidRPr="36F5DF35">
        <w:rPr>
          <w:rFonts w:ascii="Arial" w:hAnsi="Arial" w:cs="Arial"/>
        </w:rPr>
        <w:t>.</w:t>
      </w:r>
      <w:r w:rsidR="00D174C5" w:rsidRPr="36F5DF35">
        <w:rPr>
          <w:rFonts w:ascii="Arial" w:hAnsi="Arial" w:cs="Arial"/>
        </w:rPr>
        <w:t xml:space="preserve"> Tevens zal de school zelf ook scholing aanbieden in de vorm van studie(</w:t>
      </w:r>
      <w:proofErr w:type="spellStart"/>
      <w:r w:rsidR="00D174C5" w:rsidRPr="36F5DF35">
        <w:rPr>
          <w:rFonts w:ascii="Arial" w:hAnsi="Arial" w:cs="Arial"/>
        </w:rPr>
        <w:t>mid</w:t>
      </w:r>
      <w:proofErr w:type="spellEnd"/>
      <w:r w:rsidR="00D174C5" w:rsidRPr="36F5DF35">
        <w:rPr>
          <w:rFonts w:ascii="Arial" w:hAnsi="Arial" w:cs="Arial"/>
        </w:rPr>
        <w:t>)dagen.</w:t>
      </w:r>
    </w:p>
    <w:p w14:paraId="1AF96EAE" w14:textId="77777777" w:rsidR="00AE29BA" w:rsidRDefault="00AE29BA" w:rsidP="00AE29BA">
      <w:pPr>
        <w:rPr>
          <w:rFonts w:ascii="Arial" w:hAnsi="Arial" w:cs="Arial"/>
        </w:rPr>
      </w:pPr>
    </w:p>
    <w:p w14:paraId="277443F2" w14:textId="6525AE4C" w:rsidR="00AE29BA" w:rsidRDefault="00AE29BA" w:rsidP="00AE29BA">
      <w:pPr>
        <w:ind w:left="708"/>
        <w:rPr>
          <w:rFonts w:ascii="Arial" w:hAnsi="Arial" w:cs="Arial"/>
        </w:rPr>
      </w:pPr>
      <w:r>
        <w:rPr>
          <w:rFonts w:ascii="Arial" w:hAnsi="Arial" w:cs="Arial"/>
        </w:rPr>
        <w:t>Norm:</w:t>
      </w:r>
    </w:p>
    <w:p w14:paraId="1DAC0A6C" w14:textId="65686EC1" w:rsidR="00AE29BA" w:rsidRPr="00731A59" w:rsidRDefault="00AE29BA" w:rsidP="003376B5">
      <w:pPr>
        <w:pStyle w:val="Lijstalinea"/>
        <w:numPr>
          <w:ilvl w:val="1"/>
          <w:numId w:val="15"/>
        </w:numPr>
        <w:rPr>
          <w:rFonts w:ascii="Arial" w:hAnsi="Arial" w:cs="Arial"/>
        </w:rPr>
      </w:pPr>
      <w:r w:rsidRPr="36F5DF35">
        <w:rPr>
          <w:rFonts w:ascii="Arial" w:hAnsi="Arial" w:cs="Arial"/>
        </w:rPr>
        <w:t xml:space="preserve">Vanaf </w:t>
      </w:r>
      <w:r w:rsidR="003F2C18" w:rsidRPr="36F5DF35">
        <w:rPr>
          <w:rFonts w:ascii="Arial" w:hAnsi="Arial" w:cs="Arial"/>
        </w:rPr>
        <w:t>2023-</w:t>
      </w:r>
      <w:r w:rsidRPr="36F5DF35">
        <w:rPr>
          <w:rFonts w:ascii="Arial" w:hAnsi="Arial" w:cs="Arial"/>
        </w:rPr>
        <w:t>2024 moet</w:t>
      </w:r>
      <w:r w:rsidR="00916B10" w:rsidRPr="36F5DF35">
        <w:rPr>
          <w:rFonts w:ascii="Arial" w:hAnsi="Arial" w:cs="Arial"/>
        </w:rPr>
        <w:t>en</w:t>
      </w:r>
      <w:r w:rsidR="00D50172" w:rsidRPr="36F5DF35">
        <w:rPr>
          <w:rFonts w:ascii="Arial" w:hAnsi="Arial" w:cs="Arial"/>
        </w:rPr>
        <w:t xml:space="preserve"> </w:t>
      </w:r>
      <w:r w:rsidRPr="36F5DF35">
        <w:rPr>
          <w:rFonts w:ascii="Arial" w:hAnsi="Arial" w:cs="Arial"/>
        </w:rPr>
        <w:t xml:space="preserve">het bevoegde onderwijzend personeel en het </w:t>
      </w:r>
      <w:r w:rsidR="003F2C18" w:rsidRPr="36F5DF35">
        <w:rPr>
          <w:rFonts w:ascii="Arial" w:hAnsi="Arial" w:cs="Arial"/>
        </w:rPr>
        <w:t>onderwijsondersteunend</w:t>
      </w:r>
      <w:r w:rsidRPr="36F5DF35">
        <w:rPr>
          <w:rFonts w:ascii="Arial" w:hAnsi="Arial" w:cs="Arial"/>
        </w:rPr>
        <w:t xml:space="preserve"> personeel hun scholingsbudget </w:t>
      </w:r>
      <w:r w:rsidR="00916B10" w:rsidRPr="36F5DF35">
        <w:rPr>
          <w:rFonts w:ascii="Arial" w:hAnsi="Arial" w:cs="Arial"/>
        </w:rPr>
        <w:t>(deels) hebben aangesproken</w:t>
      </w:r>
      <w:r w:rsidRPr="36F5DF35">
        <w:rPr>
          <w:rFonts w:ascii="Arial" w:hAnsi="Arial" w:cs="Arial"/>
        </w:rPr>
        <w:t xml:space="preserve"> voor bijscholing</w:t>
      </w:r>
      <w:r w:rsidR="00D50172" w:rsidRPr="36F5DF35">
        <w:rPr>
          <w:rFonts w:ascii="Arial" w:hAnsi="Arial" w:cs="Arial"/>
        </w:rPr>
        <w:t xml:space="preserve"> naar aanleiding van het FOG</w:t>
      </w:r>
      <w:r w:rsidRPr="36F5DF35">
        <w:rPr>
          <w:rFonts w:ascii="Arial" w:hAnsi="Arial" w:cs="Arial"/>
        </w:rPr>
        <w:t>.</w:t>
      </w:r>
    </w:p>
    <w:p w14:paraId="5C9B532C" w14:textId="3FE9D7EC" w:rsidR="00AE29BA" w:rsidRDefault="00AE29BA" w:rsidP="003376B5">
      <w:pPr>
        <w:pStyle w:val="Lijstalinea"/>
        <w:numPr>
          <w:ilvl w:val="1"/>
          <w:numId w:val="15"/>
        </w:numPr>
        <w:rPr>
          <w:rFonts w:ascii="Arial" w:hAnsi="Arial" w:cs="Arial"/>
        </w:rPr>
      </w:pPr>
      <w:r w:rsidRPr="36F5DF35">
        <w:rPr>
          <w:rFonts w:ascii="Arial" w:hAnsi="Arial" w:cs="Arial"/>
        </w:rPr>
        <w:t>Onbevoegde docenten kunnen indien nodig naar ratio hun scholingsbudget gebruiken om de lerarenopleiding te bekostigen.</w:t>
      </w:r>
    </w:p>
    <w:p w14:paraId="3359A201" w14:textId="77777777" w:rsidR="004A7DDF" w:rsidRDefault="004A7DDF" w:rsidP="00174B24">
      <w:pPr>
        <w:rPr>
          <w:rFonts w:ascii="Arial" w:hAnsi="Arial" w:cs="Arial"/>
        </w:rPr>
      </w:pPr>
    </w:p>
    <w:p w14:paraId="07EEE234" w14:textId="77777777" w:rsidR="001E4634" w:rsidRDefault="001E4634" w:rsidP="00174B24">
      <w:pPr>
        <w:rPr>
          <w:rFonts w:ascii="Arial" w:hAnsi="Arial" w:cs="Arial"/>
        </w:rPr>
      </w:pPr>
    </w:p>
    <w:p w14:paraId="0E986DB9" w14:textId="26A97103" w:rsidR="001E4634" w:rsidRPr="004C65A9" w:rsidRDefault="001E4634" w:rsidP="36F5DF35">
      <w:pPr>
        <w:pStyle w:val="Lijstalinea"/>
        <w:numPr>
          <w:ilvl w:val="0"/>
          <w:numId w:val="6"/>
        </w:numPr>
        <w:rPr>
          <w:rFonts w:ascii="Arial" w:hAnsi="Arial" w:cs="Arial"/>
        </w:rPr>
      </w:pPr>
      <w:r w:rsidRPr="36F5DF35">
        <w:rPr>
          <w:rFonts w:ascii="Arial" w:hAnsi="Arial" w:cs="Arial"/>
        </w:rPr>
        <w:t>Studie(</w:t>
      </w:r>
      <w:proofErr w:type="spellStart"/>
      <w:r w:rsidRPr="36F5DF35">
        <w:rPr>
          <w:rFonts w:ascii="Arial" w:hAnsi="Arial" w:cs="Arial"/>
        </w:rPr>
        <w:t>mid</w:t>
      </w:r>
      <w:proofErr w:type="spellEnd"/>
      <w:r w:rsidRPr="36F5DF35">
        <w:rPr>
          <w:rFonts w:ascii="Arial" w:hAnsi="Arial" w:cs="Arial"/>
        </w:rPr>
        <w:t>)dagen</w:t>
      </w:r>
      <w:r w:rsidR="004C65A9" w:rsidRPr="36F5DF35">
        <w:rPr>
          <w:rFonts w:ascii="Arial" w:hAnsi="Arial" w:cs="Arial"/>
        </w:rPr>
        <w:t xml:space="preserve">: </w:t>
      </w:r>
      <w:r w:rsidRPr="36F5DF35">
        <w:rPr>
          <w:rFonts w:ascii="Arial" w:hAnsi="Arial" w:cs="Arial"/>
        </w:rPr>
        <w:t>studiedagen bieden leraren de gelegenheid om hun professionele vaardigheden bij te werken. De invulling van studiedagen</w:t>
      </w:r>
      <w:r w:rsidR="006B3596" w:rsidRPr="36F5DF35">
        <w:rPr>
          <w:rFonts w:ascii="Arial" w:hAnsi="Arial" w:cs="Arial"/>
        </w:rPr>
        <w:t xml:space="preserve"> kan worden onderverdeeld in</w:t>
      </w:r>
      <w:r w:rsidRPr="36F5DF35">
        <w:rPr>
          <w:rFonts w:ascii="Arial" w:hAnsi="Arial" w:cs="Arial"/>
        </w:rPr>
        <w:t>: onderwijsinnovatie (leraren experimenteren met nieuwe technologieën, leermethoden en educatieve hulpmiddelen, dit bevordert innovatie en kan leiden tot boeiender en effectiever onderwijs</w:t>
      </w:r>
      <w:r w:rsidR="004C65A9" w:rsidRPr="36F5DF35">
        <w:rPr>
          <w:rFonts w:ascii="Arial" w:hAnsi="Arial" w:cs="Arial"/>
        </w:rPr>
        <w:t>), speciale trainingen (leraren trainen specifieke gebieden: zoals het omgaan met inclusief onderwijs, effectieve klassenbeheerstrategieën</w:t>
      </w:r>
      <w:r w:rsidR="006B3596" w:rsidRPr="36F5DF35">
        <w:rPr>
          <w:rFonts w:ascii="Arial" w:hAnsi="Arial" w:cs="Arial"/>
        </w:rPr>
        <w:t xml:space="preserve"> en</w:t>
      </w:r>
      <w:r w:rsidR="004C65A9" w:rsidRPr="36F5DF35">
        <w:rPr>
          <w:rFonts w:ascii="Arial" w:hAnsi="Arial" w:cs="Arial"/>
        </w:rPr>
        <w:t xml:space="preserve"> het identificeren van leerbehoeften) en veranderingen in schoolsysteem (zoals nieuwe onderwijswetten, nieuw schoolbeleid</w:t>
      </w:r>
      <w:r w:rsidR="006B3596" w:rsidRPr="36F5DF35">
        <w:rPr>
          <w:rFonts w:ascii="Arial" w:hAnsi="Arial" w:cs="Arial"/>
        </w:rPr>
        <w:t xml:space="preserve"> en</w:t>
      </w:r>
      <w:r w:rsidR="004C65A9" w:rsidRPr="36F5DF35">
        <w:rPr>
          <w:rFonts w:ascii="Arial" w:hAnsi="Arial" w:cs="Arial"/>
        </w:rPr>
        <w:t xml:space="preserve"> cultuurhervorming). Daarnaast vergemakkelijken studiedagen de samenwerking tussen leraren en is er gelegenheid om </w:t>
      </w:r>
      <w:r w:rsidRPr="36F5DF35">
        <w:rPr>
          <w:rFonts w:ascii="Arial" w:hAnsi="Arial" w:cs="Arial"/>
        </w:rPr>
        <w:t xml:space="preserve">ideeën en beste praktijken </w:t>
      </w:r>
      <w:r w:rsidR="004C65A9" w:rsidRPr="36F5DF35">
        <w:rPr>
          <w:rFonts w:ascii="Arial" w:hAnsi="Arial" w:cs="Arial"/>
        </w:rPr>
        <w:t>te</w:t>
      </w:r>
      <w:r w:rsidRPr="36F5DF35">
        <w:rPr>
          <w:rFonts w:ascii="Arial" w:hAnsi="Arial" w:cs="Arial"/>
        </w:rPr>
        <w:t xml:space="preserve"> delen. Dit bevordert een consistente aanpak binnen de school en kan helpen om een positieve onderwijscultuur te creëren.</w:t>
      </w:r>
    </w:p>
    <w:p w14:paraId="30139383" w14:textId="77777777" w:rsidR="001E4634" w:rsidRPr="004C65A9" w:rsidRDefault="001E4634" w:rsidP="36F5DF35">
      <w:pPr>
        <w:rPr>
          <w:rFonts w:ascii="Arial" w:hAnsi="Arial" w:cs="Arial"/>
        </w:rPr>
      </w:pPr>
    </w:p>
    <w:p w14:paraId="74B15075" w14:textId="2AF4F5E6" w:rsidR="001E4634" w:rsidRPr="004C65A9" w:rsidRDefault="001E4634" w:rsidP="36F5DF35">
      <w:pPr>
        <w:ind w:left="360"/>
        <w:rPr>
          <w:rFonts w:ascii="Arial" w:hAnsi="Arial" w:cs="Arial"/>
        </w:rPr>
      </w:pPr>
      <w:r w:rsidRPr="36F5DF35">
        <w:rPr>
          <w:rFonts w:ascii="Arial" w:hAnsi="Arial" w:cs="Arial"/>
        </w:rPr>
        <w:t>Norm:</w:t>
      </w:r>
    </w:p>
    <w:p w14:paraId="4D2AC2AB" w14:textId="77777777" w:rsidR="001E4634" w:rsidRPr="004C65A9" w:rsidRDefault="001E4634" w:rsidP="36F5DF35">
      <w:pPr>
        <w:pStyle w:val="Lijstalinea"/>
        <w:numPr>
          <w:ilvl w:val="1"/>
          <w:numId w:val="15"/>
        </w:numPr>
        <w:rPr>
          <w:rFonts w:ascii="Arial" w:hAnsi="Arial" w:cs="Arial"/>
        </w:rPr>
      </w:pPr>
      <w:r w:rsidRPr="36F5DF35">
        <w:rPr>
          <w:rFonts w:ascii="Arial" w:hAnsi="Arial" w:cs="Arial"/>
        </w:rPr>
        <w:t>Minimaal twee keer per jaar zal er een studiedag zijn.</w:t>
      </w:r>
    </w:p>
    <w:p w14:paraId="7C7AE57F" w14:textId="77777777" w:rsidR="001E4634" w:rsidRPr="004C65A9" w:rsidRDefault="001E4634" w:rsidP="36F5DF35">
      <w:pPr>
        <w:pStyle w:val="Lijstalinea"/>
        <w:numPr>
          <w:ilvl w:val="1"/>
          <w:numId w:val="15"/>
        </w:numPr>
        <w:rPr>
          <w:rFonts w:ascii="Arial" w:hAnsi="Arial" w:cs="Arial"/>
        </w:rPr>
      </w:pPr>
      <w:r w:rsidRPr="36F5DF35">
        <w:rPr>
          <w:rFonts w:ascii="Arial" w:hAnsi="Arial" w:cs="Arial"/>
        </w:rPr>
        <w:t>Minimaal twee keer per jaar zal er een studiemiddag zijn.</w:t>
      </w:r>
    </w:p>
    <w:p w14:paraId="0B131C6A" w14:textId="53041DBA" w:rsidR="00CC315D" w:rsidRPr="006D00E5" w:rsidRDefault="00CC315D" w:rsidP="00CC315D">
      <w:pPr>
        <w:pStyle w:val="Lijstalinea"/>
        <w:numPr>
          <w:ilvl w:val="1"/>
          <w:numId w:val="15"/>
        </w:numPr>
        <w:rPr>
          <w:rFonts w:ascii="Arial" w:hAnsi="Arial" w:cs="Arial"/>
        </w:rPr>
      </w:pPr>
      <w:r w:rsidRPr="36F5DF35">
        <w:rPr>
          <w:rFonts w:ascii="Arial" w:hAnsi="Arial" w:cs="Arial"/>
        </w:rPr>
        <w:t>Vanaf 2023-2024 zal een meerjarenplan worden opgesteld voor de studie(</w:t>
      </w:r>
      <w:proofErr w:type="spellStart"/>
      <w:r w:rsidRPr="36F5DF35">
        <w:rPr>
          <w:rFonts w:ascii="Arial" w:hAnsi="Arial" w:cs="Arial"/>
        </w:rPr>
        <w:t>mid</w:t>
      </w:r>
      <w:proofErr w:type="spellEnd"/>
      <w:r w:rsidRPr="36F5DF35">
        <w:rPr>
          <w:rFonts w:ascii="Arial" w:hAnsi="Arial" w:cs="Arial"/>
        </w:rPr>
        <w:t>)dagen in lijn van de visie van de school.</w:t>
      </w:r>
    </w:p>
    <w:p w14:paraId="5FA19D33" w14:textId="77777777" w:rsidR="001E4634" w:rsidRDefault="001E4634" w:rsidP="001E4634">
      <w:pPr>
        <w:ind w:left="360"/>
        <w:rPr>
          <w:rFonts w:ascii="Arial" w:hAnsi="Arial" w:cs="Arial"/>
        </w:rPr>
      </w:pPr>
    </w:p>
    <w:p w14:paraId="2C6408E8" w14:textId="77777777" w:rsidR="001E4634" w:rsidRDefault="001E4634" w:rsidP="001E4634">
      <w:pPr>
        <w:ind w:left="360"/>
        <w:rPr>
          <w:rFonts w:ascii="Arial" w:hAnsi="Arial" w:cs="Arial"/>
        </w:rPr>
      </w:pPr>
    </w:p>
    <w:p w14:paraId="1BC85230" w14:textId="591CA875" w:rsidR="001E4634" w:rsidRPr="005647CA" w:rsidRDefault="001E4634" w:rsidP="001E4634">
      <w:pPr>
        <w:pStyle w:val="Lijstalinea"/>
        <w:numPr>
          <w:ilvl w:val="0"/>
          <w:numId w:val="6"/>
        </w:numPr>
        <w:rPr>
          <w:rFonts w:ascii="Arial" w:hAnsi="Arial" w:cs="Arial"/>
        </w:rPr>
      </w:pPr>
      <w:r w:rsidRPr="36F5DF35">
        <w:rPr>
          <w:rFonts w:ascii="Arial" w:hAnsi="Arial" w:cs="Arial"/>
        </w:rPr>
        <w:t>Ontwikkeldagen: ontwikkeldagen</w:t>
      </w:r>
      <w:r w:rsidR="00E2472D" w:rsidRPr="36F5DF35">
        <w:rPr>
          <w:rFonts w:ascii="Arial" w:hAnsi="Arial" w:cs="Arial"/>
        </w:rPr>
        <w:t xml:space="preserve"> (sectiewerkdagen)</w:t>
      </w:r>
      <w:r w:rsidRPr="36F5DF35">
        <w:rPr>
          <w:rFonts w:ascii="Arial" w:hAnsi="Arial" w:cs="Arial"/>
        </w:rPr>
        <w:t xml:space="preserve"> zijn dagen die docenten gebruiken om aan de ontwikkeling van hun vak te werken. Naast het werken aan de ontwikkeling van hun eigen vakgebied, kunnen ontwikkeldagen ook bijdragen aan de onderlinge samenwerking en kennisdeling tussen docenten</w:t>
      </w:r>
      <w:r w:rsidR="00E2472D" w:rsidRPr="36F5DF35">
        <w:rPr>
          <w:rFonts w:ascii="Arial" w:hAnsi="Arial" w:cs="Arial"/>
        </w:rPr>
        <w:t xml:space="preserve"> van verschillende vakken</w:t>
      </w:r>
      <w:r w:rsidRPr="36F5DF35">
        <w:rPr>
          <w:rFonts w:ascii="Arial" w:hAnsi="Arial" w:cs="Arial"/>
        </w:rPr>
        <w:t>. Door samen te werken aan gemeenschappelijke doelen en uitdagingen kunnen docenten elkaar inspireren en van elkaar leren.</w:t>
      </w:r>
    </w:p>
    <w:p w14:paraId="6F05AFF6" w14:textId="77777777" w:rsidR="001E4634" w:rsidRPr="005647CA" w:rsidRDefault="001E4634" w:rsidP="001E4634">
      <w:pPr>
        <w:rPr>
          <w:rFonts w:ascii="Arial" w:hAnsi="Arial" w:cs="Arial"/>
        </w:rPr>
      </w:pPr>
    </w:p>
    <w:p w14:paraId="483C56DE" w14:textId="77777777" w:rsidR="001E4634" w:rsidRPr="005647CA" w:rsidRDefault="001E4634" w:rsidP="001E4634">
      <w:pPr>
        <w:rPr>
          <w:rFonts w:ascii="Arial" w:hAnsi="Arial" w:cs="Arial"/>
        </w:rPr>
      </w:pPr>
      <w:r w:rsidRPr="005647CA">
        <w:rPr>
          <w:rFonts w:ascii="Arial" w:hAnsi="Arial" w:cs="Arial"/>
        </w:rPr>
        <w:tab/>
        <w:t>Norm:</w:t>
      </w:r>
    </w:p>
    <w:p w14:paraId="4DDD6F12" w14:textId="77777777" w:rsidR="001E4634" w:rsidRPr="004C11A8" w:rsidRDefault="001E4634" w:rsidP="001E4634">
      <w:pPr>
        <w:pStyle w:val="Lijstalinea"/>
        <w:numPr>
          <w:ilvl w:val="1"/>
          <w:numId w:val="15"/>
        </w:numPr>
        <w:rPr>
          <w:rFonts w:ascii="Arial" w:hAnsi="Arial" w:cs="Arial"/>
        </w:rPr>
      </w:pPr>
      <w:r w:rsidRPr="36F5DF35">
        <w:rPr>
          <w:rFonts w:ascii="Arial" w:hAnsi="Arial" w:cs="Arial"/>
        </w:rPr>
        <w:t>In 2023-2024 zal in jaaragenda ontwikkeltijd (sectiewerktijd) worden opgenomen.</w:t>
      </w:r>
    </w:p>
    <w:p w14:paraId="3433BF43" w14:textId="77777777" w:rsidR="001E4634" w:rsidRPr="001E4634" w:rsidRDefault="001E4634" w:rsidP="001E4634">
      <w:pPr>
        <w:ind w:left="360"/>
        <w:rPr>
          <w:rFonts w:ascii="Arial" w:hAnsi="Arial" w:cs="Arial"/>
        </w:rPr>
      </w:pPr>
    </w:p>
    <w:p w14:paraId="428379CD" w14:textId="77777777" w:rsidR="001E4634" w:rsidRDefault="001E4634" w:rsidP="00174B24">
      <w:pPr>
        <w:rPr>
          <w:rFonts w:ascii="Arial" w:hAnsi="Arial" w:cs="Arial"/>
        </w:rPr>
      </w:pPr>
    </w:p>
    <w:p w14:paraId="2194C6D8" w14:textId="05E0042E" w:rsidR="00220F1A" w:rsidRPr="00220F1A" w:rsidRDefault="004A7DDF" w:rsidP="55F52AE1">
      <w:pPr>
        <w:pStyle w:val="Lijstalinea"/>
        <w:numPr>
          <w:ilvl w:val="0"/>
          <w:numId w:val="6"/>
        </w:numPr>
        <w:rPr>
          <w:rFonts w:ascii="Arial" w:hAnsi="Arial" w:cs="Arial"/>
        </w:rPr>
      </w:pPr>
      <w:r w:rsidRPr="55F52AE1">
        <w:rPr>
          <w:rFonts w:ascii="Arial" w:hAnsi="Arial" w:cs="Arial"/>
        </w:rPr>
        <w:t>Functioneringsgesprek</w:t>
      </w:r>
      <w:r w:rsidR="00AE29BA" w:rsidRPr="55F52AE1">
        <w:rPr>
          <w:rFonts w:ascii="Arial" w:hAnsi="Arial" w:cs="Arial"/>
        </w:rPr>
        <w:t>:</w:t>
      </w:r>
      <w:r w:rsidR="00C3219A">
        <w:t xml:space="preserve"> </w:t>
      </w:r>
      <w:r w:rsidR="00AE29BA" w:rsidRPr="55F52AE1">
        <w:rPr>
          <w:rFonts w:ascii="Arial" w:hAnsi="Arial" w:cs="Arial"/>
        </w:rPr>
        <w:t>w</w:t>
      </w:r>
      <w:r w:rsidR="00C3219A" w:rsidRPr="55F52AE1">
        <w:rPr>
          <w:rFonts w:ascii="Arial" w:hAnsi="Arial" w:cs="Arial"/>
        </w:rPr>
        <w:t>e zullen functioneringsgesprekken voeren met onze medewerkers om hun prestaties te monitoren en feedback te geven. Dit zal ons helpen om de ontwikkeling van onze medewerkers te ondersteunen en te stimuleren, en om eventuele problemen tijdig te signaleren en op te lossen.</w:t>
      </w:r>
      <w:r w:rsidR="00220F1A" w:rsidRPr="55F52AE1">
        <w:rPr>
          <w:rFonts w:ascii="Arial" w:hAnsi="Arial" w:cs="Arial"/>
        </w:rPr>
        <w:t xml:space="preserve"> In het gesprek is er ruimte voor individuele talenten, behoeften en persoonlijke omstandigheden.</w:t>
      </w:r>
    </w:p>
    <w:p w14:paraId="538E36A5" w14:textId="77777777" w:rsidR="00220F1A" w:rsidRPr="00220F1A" w:rsidRDefault="00220F1A" w:rsidP="00220F1A">
      <w:pPr>
        <w:rPr>
          <w:rFonts w:ascii="Arial" w:hAnsi="Arial" w:cs="Arial"/>
        </w:rPr>
      </w:pPr>
    </w:p>
    <w:p w14:paraId="6C948141" w14:textId="3BB12143" w:rsidR="00AE29BA" w:rsidRDefault="00AE29BA" w:rsidP="00AE29BA">
      <w:pPr>
        <w:ind w:left="708"/>
        <w:rPr>
          <w:rFonts w:ascii="Arial" w:hAnsi="Arial" w:cs="Arial"/>
        </w:rPr>
      </w:pPr>
      <w:r>
        <w:rPr>
          <w:rFonts w:ascii="Arial" w:hAnsi="Arial" w:cs="Arial"/>
        </w:rPr>
        <w:t>Norm:</w:t>
      </w:r>
    </w:p>
    <w:p w14:paraId="1AC93218" w14:textId="34656232" w:rsidR="00AE29BA" w:rsidRPr="00AE29BA" w:rsidRDefault="00AE29BA" w:rsidP="003376B5">
      <w:pPr>
        <w:pStyle w:val="Lijstalinea"/>
        <w:numPr>
          <w:ilvl w:val="1"/>
          <w:numId w:val="15"/>
        </w:numPr>
        <w:rPr>
          <w:rFonts w:ascii="Arial" w:hAnsi="Arial" w:cs="Arial"/>
        </w:rPr>
      </w:pPr>
      <w:r w:rsidRPr="36F5DF35">
        <w:rPr>
          <w:rFonts w:ascii="Arial" w:hAnsi="Arial" w:cs="Arial"/>
        </w:rPr>
        <w:t>Jaarlijks heeft iedere medewerker een functioneringsgesprek.</w:t>
      </w:r>
    </w:p>
    <w:p w14:paraId="6A6C2BC2" w14:textId="77777777" w:rsidR="00E916D6" w:rsidRDefault="00E916D6" w:rsidP="00174B24">
      <w:pPr>
        <w:rPr>
          <w:rFonts w:ascii="Arial" w:hAnsi="Arial" w:cs="Arial"/>
        </w:rPr>
      </w:pPr>
    </w:p>
    <w:p w14:paraId="54A24FAC" w14:textId="77777777" w:rsidR="003015C5" w:rsidRDefault="003015C5" w:rsidP="00174B24">
      <w:pPr>
        <w:rPr>
          <w:rFonts w:ascii="Arial" w:hAnsi="Arial" w:cs="Arial"/>
        </w:rPr>
      </w:pPr>
    </w:p>
    <w:p w14:paraId="33E59EA1" w14:textId="6C6FC3F7" w:rsidR="00E916D6" w:rsidRDefault="00E916D6" w:rsidP="00AE29BA">
      <w:pPr>
        <w:pStyle w:val="Lijstalinea"/>
        <w:numPr>
          <w:ilvl w:val="0"/>
          <w:numId w:val="6"/>
        </w:numPr>
        <w:rPr>
          <w:rFonts w:ascii="Arial" w:hAnsi="Arial" w:cs="Arial"/>
        </w:rPr>
      </w:pPr>
      <w:proofErr w:type="spellStart"/>
      <w:r w:rsidRPr="36F5DF35">
        <w:rPr>
          <w:rFonts w:ascii="Arial" w:hAnsi="Arial" w:cs="Arial"/>
        </w:rPr>
        <w:t>Leerlingenquête</w:t>
      </w:r>
      <w:proofErr w:type="spellEnd"/>
      <w:r w:rsidR="00AE29BA" w:rsidRPr="36F5DF35">
        <w:rPr>
          <w:rFonts w:ascii="Arial" w:hAnsi="Arial" w:cs="Arial"/>
        </w:rPr>
        <w:t>:</w:t>
      </w:r>
      <w:r w:rsidR="00C3219A" w:rsidRPr="36F5DF35">
        <w:rPr>
          <w:rFonts w:ascii="Arial" w:hAnsi="Arial" w:cs="Arial"/>
        </w:rPr>
        <w:t xml:space="preserve"> </w:t>
      </w:r>
      <w:r w:rsidR="00AE29BA" w:rsidRPr="36F5DF35">
        <w:rPr>
          <w:rFonts w:ascii="Arial" w:hAnsi="Arial" w:cs="Arial"/>
        </w:rPr>
        <w:t>w</w:t>
      </w:r>
      <w:r w:rsidR="00C3219A" w:rsidRPr="36F5DF35">
        <w:rPr>
          <w:rFonts w:ascii="Arial" w:hAnsi="Arial" w:cs="Arial"/>
        </w:rPr>
        <w:t>e zullen regelmatig enquêtes afnemen onder onze leerlingen om hun feedback te verzamelen over de kwaliteit van ons onderwijs en onze docenten. Dit zal ons helpen om inzicht te krijgen in hoe we ons onderwijs verder kunnen verbeteren en onze docenten kunnen ondersteunen in hun werk.</w:t>
      </w:r>
    </w:p>
    <w:p w14:paraId="4AC1A7FE" w14:textId="77777777" w:rsidR="00AE29BA" w:rsidRDefault="00AE29BA" w:rsidP="00AE29BA">
      <w:pPr>
        <w:rPr>
          <w:rFonts w:ascii="Arial" w:hAnsi="Arial" w:cs="Arial"/>
        </w:rPr>
      </w:pPr>
    </w:p>
    <w:p w14:paraId="24B2AD9B" w14:textId="2140F825" w:rsidR="00AE29BA" w:rsidRDefault="00AE29BA" w:rsidP="00AE29BA">
      <w:pPr>
        <w:ind w:left="708"/>
        <w:rPr>
          <w:rFonts w:ascii="Arial" w:hAnsi="Arial" w:cs="Arial"/>
        </w:rPr>
      </w:pPr>
      <w:r w:rsidRPr="36F5DF35">
        <w:rPr>
          <w:rFonts w:ascii="Arial" w:hAnsi="Arial" w:cs="Arial"/>
        </w:rPr>
        <w:t>Norm:</w:t>
      </w:r>
    </w:p>
    <w:p w14:paraId="43B7492B" w14:textId="1A1B66C2" w:rsidR="00AE29BA" w:rsidRPr="00E2472D" w:rsidRDefault="00AE29BA" w:rsidP="36F5DF35">
      <w:pPr>
        <w:pStyle w:val="Lijstalinea"/>
        <w:numPr>
          <w:ilvl w:val="1"/>
          <w:numId w:val="15"/>
        </w:numPr>
        <w:rPr>
          <w:rFonts w:ascii="Arial" w:hAnsi="Arial" w:cs="Arial"/>
        </w:rPr>
      </w:pPr>
      <w:r w:rsidRPr="36F5DF35">
        <w:rPr>
          <w:rFonts w:ascii="Arial" w:hAnsi="Arial" w:cs="Arial"/>
        </w:rPr>
        <w:t xml:space="preserve">Minimaal één keer per jaar zal </w:t>
      </w:r>
      <w:r w:rsidR="154BE98E" w:rsidRPr="36F5DF35">
        <w:rPr>
          <w:rFonts w:ascii="Arial" w:hAnsi="Arial" w:cs="Arial"/>
        </w:rPr>
        <w:t xml:space="preserve">er bij </w:t>
      </w:r>
      <w:r w:rsidRPr="36F5DF35">
        <w:rPr>
          <w:rFonts w:ascii="Arial" w:hAnsi="Arial" w:cs="Arial"/>
        </w:rPr>
        <w:t xml:space="preserve">een docent bij minimaal 1 klas de </w:t>
      </w:r>
      <w:proofErr w:type="spellStart"/>
      <w:r w:rsidRPr="36F5DF35">
        <w:rPr>
          <w:rFonts w:ascii="Arial" w:hAnsi="Arial" w:cs="Arial"/>
        </w:rPr>
        <w:t>leerlingenquête</w:t>
      </w:r>
      <w:proofErr w:type="spellEnd"/>
      <w:r w:rsidRPr="36F5DF35">
        <w:rPr>
          <w:rFonts w:ascii="Arial" w:hAnsi="Arial" w:cs="Arial"/>
        </w:rPr>
        <w:t xml:space="preserve"> </w:t>
      </w:r>
      <w:r w:rsidR="1AE9680E" w:rsidRPr="36F5DF35">
        <w:rPr>
          <w:rFonts w:ascii="Arial" w:hAnsi="Arial" w:cs="Arial"/>
        </w:rPr>
        <w:t xml:space="preserve">worden </w:t>
      </w:r>
      <w:r w:rsidRPr="36F5DF35">
        <w:rPr>
          <w:rFonts w:ascii="Arial" w:hAnsi="Arial" w:cs="Arial"/>
        </w:rPr>
        <w:t>af</w:t>
      </w:r>
      <w:r w:rsidR="38C1C705" w:rsidRPr="36F5DF35">
        <w:rPr>
          <w:rFonts w:ascii="Arial" w:hAnsi="Arial" w:cs="Arial"/>
        </w:rPr>
        <w:t>ge</w:t>
      </w:r>
      <w:r w:rsidRPr="36F5DF35">
        <w:rPr>
          <w:rFonts w:ascii="Arial" w:hAnsi="Arial" w:cs="Arial"/>
        </w:rPr>
        <w:t>n</w:t>
      </w:r>
      <w:r w:rsidR="16C0965B" w:rsidRPr="36F5DF35">
        <w:rPr>
          <w:rFonts w:ascii="Arial" w:hAnsi="Arial" w:cs="Arial"/>
        </w:rPr>
        <w:t>o</w:t>
      </w:r>
      <w:r w:rsidRPr="36F5DF35">
        <w:rPr>
          <w:rFonts w:ascii="Arial" w:hAnsi="Arial" w:cs="Arial"/>
        </w:rPr>
        <w:t>men.</w:t>
      </w:r>
    </w:p>
    <w:p w14:paraId="47AF41D0" w14:textId="2E1D2E4F" w:rsidR="00E916D6" w:rsidRDefault="4242719B" w:rsidP="36F5DF35">
      <w:pPr>
        <w:pStyle w:val="Lijstalinea"/>
        <w:numPr>
          <w:ilvl w:val="1"/>
          <w:numId w:val="15"/>
        </w:numPr>
        <w:rPr>
          <w:rFonts w:ascii="Arial" w:hAnsi="Arial" w:cs="Arial"/>
        </w:rPr>
      </w:pPr>
      <w:r w:rsidRPr="36F5DF35">
        <w:rPr>
          <w:rFonts w:ascii="Arial" w:hAnsi="Arial" w:cs="Arial"/>
        </w:rPr>
        <w:t xml:space="preserve">Bij nieuwe docenten wordt de </w:t>
      </w:r>
      <w:proofErr w:type="spellStart"/>
      <w:r w:rsidRPr="36F5DF35">
        <w:rPr>
          <w:rFonts w:ascii="Arial" w:hAnsi="Arial" w:cs="Arial"/>
        </w:rPr>
        <w:t>leerlingenquête</w:t>
      </w:r>
      <w:proofErr w:type="spellEnd"/>
      <w:r w:rsidRPr="36F5DF35">
        <w:rPr>
          <w:rFonts w:ascii="Arial" w:hAnsi="Arial" w:cs="Arial"/>
        </w:rPr>
        <w:t xml:space="preserve"> afgenomen en worden de resultaten meegenomen in het beoordelingstrajec</w:t>
      </w:r>
      <w:r w:rsidR="27565A86" w:rsidRPr="36F5DF35">
        <w:rPr>
          <w:rFonts w:ascii="Arial" w:hAnsi="Arial" w:cs="Arial"/>
        </w:rPr>
        <w:t xml:space="preserve">t. </w:t>
      </w:r>
    </w:p>
    <w:p w14:paraId="57F75620" w14:textId="27B36C3B" w:rsidR="00E916D6" w:rsidRDefault="2AA3771B" w:rsidP="36F5DF35">
      <w:pPr>
        <w:pStyle w:val="Lijstalinea"/>
        <w:numPr>
          <w:ilvl w:val="1"/>
          <w:numId w:val="15"/>
        </w:numPr>
        <w:spacing w:line="259" w:lineRule="auto"/>
        <w:rPr>
          <w:rFonts w:ascii="Arial" w:hAnsi="Arial" w:cs="Arial"/>
        </w:rPr>
      </w:pPr>
      <w:r w:rsidRPr="36F5DF35">
        <w:rPr>
          <w:rFonts w:ascii="Arial" w:hAnsi="Arial" w:cs="Arial"/>
        </w:rPr>
        <w:t>Vanaf 2024-2025 nemen docenten op eigen initiatief een driemaandelijkse enquête</w:t>
      </w:r>
      <w:r w:rsidR="51CAE584" w:rsidRPr="36F5DF35">
        <w:rPr>
          <w:rFonts w:ascii="Arial" w:hAnsi="Arial" w:cs="Arial"/>
        </w:rPr>
        <w:t xml:space="preserve"> af</w:t>
      </w:r>
      <w:r w:rsidRPr="36F5DF35">
        <w:rPr>
          <w:rFonts w:ascii="Arial" w:hAnsi="Arial" w:cs="Arial"/>
        </w:rPr>
        <w:t xml:space="preserve"> over </w:t>
      </w:r>
      <w:r w:rsidR="1D6D9056" w:rsidRPr="36F5DF35">
        <w:rPr>
          <w:rFonts w:ascii="Arial" w:hAnsi="Arial" w:cs="Arial"/>
        </w:rPr>
        <w:t>hun lessen</w:t>
      </w:r>
      <w:r w:rsidRPr="36F5DF35">
        <w:rPr>
          <w:rFonts w:ascii="Arial" w:hAnsi="Arial" w:cs="Arial"/>
        </w:rPr>
        <w:t xml:space="preserve">. </w:t>
      </w:r>
    </w:p>
    <w:p w14:paraId="130ECAA2" w14:textId="41295281" w:rsidR="00D174C5" w:rsidRDefault="00D174C5" w:rsidP="00174B24">
      <w:pPr>
        <w:rPr>
          <w:rFonts w:ascii="Arial" w:hAnsi="Arial" w:cs="Arial"/>
        </w:rPr>
      </w:pPr>
    </w:p>
    <w:p w14:paraId="0F0EF569" w14:textId="562EA70D" w:rsidR="00D174C5" w:rsidRPr="00880BA5" w:rsidRDefault="00D174C5" w:rsidP="00D174C5">
      <w:pPr>
        <w:pStyle w:val="Lijstalinea"/>
        <w:numPr>
          <w:ilvl w:val="0"/>
          <w:numId w:val="6"/>
        </w:numPr>
        <w:rPr>
          <w:rFonts w:ascii="Arial" w:hAnsi="Arial" w:cs="Arial"/>
        </w:rPr>
      </w:pPr>
      <w:r w:rsidRPr="36F5DF35">
        <w:rPr>
          <w:rFonts w:ascii="Arial" w:hAnsi="Arial" w:cs="Arial"/>
        </w:rPr>
        <w:t xml:space="preserve">Lesbezoeken: we zullen lesbezoeken organiseren waarbij onze leidinggevenden en/of collega-docenten lessen van andere docenten observeren. Dit zal ons helpen om onze onderwijskwaliteit te verbeteren, om goede praktijken te delen en om feedback te geven die de professionalisering van docenten bevordert. Het doel van deze lesbezoeken is om een cultuur van continu leren en ontwikkeling te bevorderen, waarbij docenten kunnen leren van elkaars sterke punten en zich kunnen richten op de verbetering van hun eigen praktijk. We zullen er zorg voor dragen dat deze lesbezoeken op een professionele, respectvolle en ondersteunende manier worden uitgevoerd, met de nadruk op het delen van best </w:t>
      </w:r>
      <w:proofErr w:type="spellStart"/>
      <w:r w:rsidRPr="36F5DF35">
        <w:rPr>
          <w:rFonts w:ascii="Arial" w:hAnsi="Arial" w:cs="Arial"/>
        </w:rPr>
        <w:t>practices</w:t>
      </w:r>
      <w:proofErr w:type="spellEnd"/>
      <w:r w:rsidRPr="36F5DF35">
        <w:rPr>
          <w:rFonts w:ascii="Arial" w:hAnsi="Arial" w:cs="Arial"/>
        </w:rPr>
        <w:t xml:space="preserve"> en het stimuleren van de professionele groei van onze docenten.</w:t>
      </w:r>
    </w:p>
    <w:p w14:paraId="5A99343C" w14:textId="77777777" w:rsidR="00D174C5" w:rsidRPr="00880BA5" w:rsidRDefault="00D174C5" w:rsidP="00D174C5">
      <w:pPr>
        <w:rPr>
          <w:rFonts w:ascii="Arial" w:hAnsi="Arial" w:cs="Arial"/>
        </w:rPr>
      </w:pPr>
    </w:p>
    <w:p w14:paraId="1F810C0A" w14:textId="408A4FC7" w:rsidR="00D174C5" w:rsidRPr="00880BA5" w:rsidRDefault="00D174C5" w:rsidP="00D174C5">
      <w:pPr>
        <w:ind w:left="708"/>
        <w:rPr>
          <w:rFonts w:ascii="Arial" w:hAnsi="Arial" w:cs="Arial"/>
        </w:rPr>
      </w:pPr>
      <w:r w:rsidRPr="00880BA5">
        <w:rPr>
          <w:rFonts w:ascii="Arial" w:hAnsi="Arial" w:cs="Arial"/>
        </w:rPr>
        <w:t>Norm:</w:t>
      </w:r>
    </w:p>
    <w:p w14:paraId="06DAA5FD" w14:textId="466BA9B4" w:rsidR="00D174C5" w:rsidRPr="00880BA5" w:rsidRDefault="00D174C5" w:rsidP="003376B5">
      <w:pPr>
        <w:pStyle w:val="Lijstalinea"/>
        <w:numPr>
          <w:ilvl w:val="1"/>
          <w:numId w:val="15"/>
        </w:numPr>
        <w:rPr>
          <w:rFonts w:ascii="Arial" w:hAnsi="Arial" w:cs="Arial"/>
        </w:rPr>
      </w:pPr>
      <w:r w:rsidRPr="36F5DF35">
        <w:rPr>
          <w:rFonts w:ascii="Arial" w:hAnsi="Arial" w:cs="Arial"/>
        </w:rPr>
        <w:t xml:space="preserve">Elke docent wordt minimaal </w:t>
      </w:r>
      <w:r w:rsidR="00916B10" w:rsidRPr="36F5DF35">
        <w:rPr>
          <w:rFonts w:ascii="Arial" w:hAnsi="Arial" w:cs="Arial"/>
        </w:rPr>
        <w:t>één</w:t>
      </w:r>
      <w:r w:rsidRPr="36F5DF35">
        <w:rPr>
          <w:rFonts w:ascii="Arial" w:hAnsi="Arial" w:cs="Arial"/>
        </w:rPr>
        <w:t xml:space="preserve"> keer per jaar bezocht door de direct leidinggevende.</w:t>
      </w:r>
    </w:p>
    <w:p w14:paraId="2C127803" w14:textId="0E472B99" w:rsidR="00D174C5" w:rsidRPr="00880BA5" w:rsidRDefault="00D174C5" w:rsidP="003376B5">
      <w:pPr>
        <w:pStyle w:val="Lijstalinea"/>
        <w:numPr>
          <w:ilvl w:val="1"/>
          <w:numId w:val="15"/>
        </w:numPr>
        <w:rPr>
          <w:rFonts w:ascii="Arial" w:hAnsi="Arial" w:cs="Arial"/>
        </w:rPr>
      </w:pPr>
      <w:r w:rsidRPr="36F5DF35">
        <w:rPr>
          <w:rFonts w:ascii="Arial" w:hAnsi="Arial" w:cs="Arial"/>
        </w:rPr>
        <w:t>Elke docent bezoekt minimaal</w:t>
      </w:r>
      <w:r w:rsidR="00916B10" w:rsidRPr="36F5DF35">
        <w:rPr>
          <w:rFonts w:ascii="Arial" w:hAnsi="Arial" w:cs="Arial"/>
        </w:rPr>
        <w:t xml:space="preserve"> één</w:t>
      </w:r>
      <w:r w:rsidRPr="36F5DF35">
        <w:rPr>
          <w:rFonts w:ascii="Arial" w:hAnsi="Arial" w:cs="Arial"/>
        </w:rPr>
        <w:t xml:space="preserve"> keer per jaar een les van een collega-docent.</w:t>
      </w:r>
    </w:p>
    <w:p w14:paraId="6602FA96" w14:textId="4793A118" w:rsidR="009E6E2A" w:rsidRPr="00C41917" w:rsidRDefault="00D174C5" w:rsidP="00174B24">
      <w:pPr>
        <w:pStyle w:val="Lijstalinea"/>
        <w:numPr>
          <w:ilvl w:val="1"/>
          <w:numId w:val="15"/>
        </w:numPr>
        <w:rPr>
          <w:rFonts w:ascii="Arial" w:hAnsi="Arial" w:cs="Arial"/>
        </w:rPr>
      </w:pPr>
      <w:r w:rsidRPr="36F5DF35">
        <w:rPr>
          <w:rFonts w:ascii="Arial" w:hAnsi="Arial" w:cs="Arial"/>
        </w:rPr>
        <w:t xml:space="preserve">Elke docent laat minimaal </w:t>
      </w:r>
      <w:r w:rsidR="00916B10" w:rsidRPr="36F5DF35">
        <w:rPr>
          <w:rFonts w:ascii="Arial" w:hAnsi="Arial" w:cs="Arial"/>
        </w:rPr>
        <w:t>één</w:t>
      </w:r>
      <w:r w:rsidRPr="36F5DF35">
        <w:rPr>
          <w:rFonts w:ascii="Arial" w:hAnsi="Arial" w:cs="Arial"/>
        </w:rPr>
        <w:t xml:space="preserve"> keer per jaar zijn les observeren.</w:t>
      </w:r>
    </w:p>
    <w:p w14:paraId="52FF549D" w14:textId="77777777" w:rsidR="003F711B" w:rsidRDefault="003F711B" w:rsidP="00174B24">
      <w:pPr>
        <w:rPr>
          <w:rFonts w:ascii="Arial" w:hAnsi="Arial" w:cs="Arial"/>
        </w:rPr>
      </w:pPr>
    </w:p>
    <w:p w14:paraId="37F3EF52" w14:textId="1FB898ED" w:rsidR="00D174C5" w:rsidRPr="00CC0228" w:rsidRDefault="00D174C5" w:rsidP="009E6E2A">
      <w:pPr>
        <w:rPr>
          <w:rFonts w:ascii="Arial" w:hAnsi="Arial" w:cs="Arial"/>
        </w:rPr>
      </w:pPr>
    </w:p>
    <w:p w14:paraId="76B80E2C" w14:textId="6FAD58C4" w:rsidR="002441DC" w:rsidRPr="00880BA5" w:rsidRDefault="00F10225" w:rsidP="00F10225">
      <w:pPr>
        <w:pStyle w:val="Lijstalinea"/>
        <w:numPr>
          <w:ilvl w:val="0"/>
          <w:numId w:val="6"/>
        </w:numPr>
        <w:rPr>
          <w:rFonts w:ascii="Arial" w:hAnsi="Arial" w:cs="Arial"/>
        </w:rPr>
      </w:pPr>
      <w:r w:rsidRPr="36F5DF35">
        <w:rPr>
          <w:rFonts w:ascii="Arial" w:hAnsi="Arial" w:cs="Arial"/>
        </w:rPr>
        <w:t xml:space="preserve">Intervisie: intervisie is een methode van collegiale ondersteuning waarbij professionals uit hetzelfde vakgebied in een groep bijeenkomen om samen te leren van praktijkervaringen. Tijdens intervisie bespreekt de groep een </w:t>
      </w:r>
      <w:r w:rsidRPr="36F5DF35">
        <w:rPr>
          <w:rFonts w:ascii="Arial" w:hAnsi="Arial" w:cs="Arial"/>
        </w:rPr>
        <w:lastRenderedPageBreak/>
        <w:t>concrete casus of situatie uit de praktijk van één van de deelnemers. De focus ligt daarbij niet op het vinden van oplossingen, maar op het delen van kennis en het bespreken van mogelijke perspectieven en handelswijzen. Intervisie heeft als doel om de professionaliteit en de kwaliteit van het werk te verbeteren, door het vergroten van de zelfreflectie, het ontwikkelen van nieuwe inzichten en het uitwisselen van ervaringen. Door regelmatig intervisie bijeenkomsten te organiseren, kan een organisatie de deskundigheid en effectiviteit van medewerkers bevorderen en bijdragen aan een positieve werksfeer. Het kan ook een waardevol instrument zijn om te werken aan teambuilding en het versterken van onderlinge samenwerking en communicatie.</w:t>
      </w:r>
    </w:p>
    <w:p w14:paraId="53C3A2F7" w14:textId="77777777" w:rsidR="00F10225" w:rsidRPr="00880BA5" w:rsidRDefault="00F10225" w:rsidP="009E6E2A">
      <w:pPr>
        <w:rPr>
          <w:rFonts w:ascii="Arial" w:hAnsi="Arial" w:cs="Arial"/>
        </w:rPr>
      </w:pPr>
    </w:p>
    <w:p w14:paraId="72D23E43" w14:textId="0388D1F1" w:rsidR="00F10225" w:rsidRPr="00880BA5" w:rsidRDefault="00F10225" w:rsidP="00F10225">
      <w:pPr>
        <w:ind w:firstLine="708"/>
        <w:rPr>
          <w:rFonts w:ascii="Arial" w:hAnsi="Arial" w:cs="Arial"/>
        </w:rPr>
      </w:pPr>
      <w:r w:rsidRPr="00880BA5">
        <w:rPr>
          <w:rFonts w:ascii="Arial" w:hAnsi="Arial" w:cs="Arial"/>
        </w:rPr>
        <w:t>Norm:</w:t>
      </w:r>
    </w:p>
    <w:p w14:paraId="6FC5C407" w14:textId="68088B6E" w:rsidR="00F10225" w:rsidRPr="00880BA5" w:rsidRDefault="001E4634" w:rsidP="003376B5">
      <w:pPr>
        <w:pStyle w:val="Lijstalinea"/>
        <w:numPr>
          <w:ilvl w:val="1"/>
          <w:numId w:val="15"/>
        </w:numPr>
        <w:rPr>
          <w:rFonts w:ascii="Arial" w:hAnsi="Arial" w:cs="Arial"/>
        </w:rPr>
      </w:pPr>
      <w:r w:rsidRPr="36F5DF35">
        <w:rPr>
          <w:rFonts w:ascii="Arial" w:hAnsi="Arial" w:cs="Arial"/>
        </w:rPr>
        <w:t>Vanaf 2024-2025 woont e</w:t>
      </w:r>
      <w:r w:rsidR="00F10225" w:rsidRPr="36F5DF35">
        <w:rPr>
          <w:rFonts w:ascii="Arial" w:hAnsi="Arial" w:cs="Arial"/>
        </w:rPr>
        <w:t xml:space="preserve">lke docent </w:t>
      </w:r>
      <w:r w:rsidRPr="36F5DF35">
        <w:rPr>
          <w:rFonts w:ascii="Arial" w:hAnsi="Arial" w:cs="Arial"/>
        </w:rPr>
        <w:t>jaarlijks</w:t>
      </w:r>
      <w:r w:rsidR="00F10225" w:rsidRPr="36F5DF35">
        <w:rPr>
          <w:rFonts w:ascii="Arial" w:hAnsi="Arial" w:cs="Arial"/>
        </w:rPr>
        <w:t xml:space="preserve"> minimaal twee door school georganiseerde intervisie-bijeenkomsten bij.</w:t>
      </w:r>
    </w:p>
    <w:p w14:paraId="62444265" w14:textId="77777777" w:rsidR="00E916D6" w:rsidRDefault="00E916D6" w:rsidP="00174B24">
      <w:pPr>
        <w:rPr>
          <w:rFonts w:ascii="Arial" w:hAnsi="Arial" w:cs="Arial"/>
        </w:rPr>
      </w:pPr>
    </w:p>
    <w:p w14:paraId="09DBF1EA" w14:textId="77777777" w:rsidR="004A7DDF" w:rsidRDefault="004A7DDF" w:rsidP="00174B24">
      <w:pPr>
        <w:rPr>
          <w:rFonts w:ascii="Arial" w:hAnsi="Arial" w:cs="Arial"/>
        </w:rPr>
      </w:pPr>
    </w:p>
    <w:p w14:paraId="639F2038" w14:textId="77777777" w:rsidR="00174B24" w:rsidRDefault="00174B24" w:rsidP="00174B24">
      <w:pPr>
        <w:rPr>
          <w:rFonts w:ascii="Arial" w:hAnsi="Arial" w:cs="Arial"/>
        </w:rPr>
      </w:pPr>
    </w:p>
    <w:p w14:paraId="6C9AE487" w14:textId="77777777" w:rsidR="00CC0228" w:rsidRPr="00A1253E" w:rsidRDefault="00CC0228" w:rsidP="00174B24">
      <w:pPr>
        <w:rPr>
          <w:rFonts w:ascii="Arial" w:hAnsi="Arial" w:cs="Arial"/>
        </w:rPr>
      </w:pPr>
    </w:p>
    <w:p w14:paraId="15D50ECB" w14:textId="77777777" w:rsidR="003F711B" w:rsidRDefault="003F711B">
      <w:pPr>
        <w:rPr>
          <w:rFonts w:ascii="Arial" w:hAnsi="Arial" w:cs="Arial"/>
        </w:rPr>
      </w:pPr>
      <w:r>
        <w:rPr>
          <w:rFonts w:ascii="Arial" w:hAnsi="Arial" w:cs="Arial"/>
        </w:rPr>
        <w:br w:type="page"/>
      </w:r>
    </w:p>
    <w:p w14:paraId="3286A434" w14:textId="33AC5183" w:rsidR="00CC0228" w:rsidRPr="00C41917" w:rsidRDefault="003F711B" w:rsidP="00C41917">
      <w:pPr>
        <w:pStyle w:val="Kop1"/>
        <w:rPr>
          <w:rFonts w:ascii="Arial" w:hAnsi="Arial" w:cs="Arial"/>
          <w:color w:val="000000" w:themeColor="text1"/>
        </w:rPr>
      </w:pPr>
      <w:bookmarkStart w:id="20" w:name="_Toc176543473"/>
      <w:r w:rsidRPr="00C41917">
        <w:rPr>
          <w:rFonts w:ascii="Arial" w:hAnsi="Arial" w:cs="Arial"/>
          <w:color w:val="000000" w:themeColor="text1"/>
        </w:rPr>
        <w:lastRenderedPageBreak/>
        <w:t>4</w:t>
      </w:r>
      <w:r w:rsidR="00CC0228" w:rsidRPr="00C41917">
        <w:rPr>
          <w:rFonts w:ascii="Arial" w:hAnsi="Arial" w:cs="Arial"/>
          <w:color w:val="000000" w:themeColor="text1"/>
        </w:rPr>
        <w:t xml:space="preserve"> Kwaliteitszorg</w:t>
      </w:r>
      <w:bookmarkEnd w:id="20"/>
    </w:p>
    <w:p w14:paraId="6CB4DEAD" w14:textId="28049BAD" w:rsidR="00CC0228" w:rsidRDefault="00CC0228" w:rsidP="00174B24">
      <w:pPr>
        <w:rPr>
          <w:rFonts w:ascii="Arial" w:hAnsi="Arial" w:cs="Arial"/>
        </w:rPr>
      </w:pPr>
      <w:r w:rsidRPr="00CC0228">
        <w:rPr>
          <w:rFonts w:ascii="Arial" w:hAnsi="Arial" w:cs="Arial"/>
        </w:rPr>
        <w:t xml:space="preserve">Het Blaise Pascal College is voortdurend bezig met het verbeteren van de kwaliteit van </w:t>
      </w:r>
      <w:r w:rsidR="003F2C18">
        <w:rPr>
          <w:rFonts w:ascii="Arial" w:hAnsi="Arial" w:cs="Arial"/>
        </w:rPr>
        <w:t>zijn</w:t>
      </w:r>
      <w:r w:rsidRPr="00CC0228">
        <w:rPr>
          <w:rFonts w:ascii="Arial" w:hAnsi="Arial" w:cs="Arial"/>
        </w:rPr>
        <w:t xml:space="preserve"> onderwijs en het voldoen aan de behoeften en verwachtingen van onze </w:t>
      </w:r>
      <w:r>
        <w:rPr>
          <w:rFonts w:ascii="Arial" w:hAnsi="Arial" w:cs="Arial"/>
        </w:rPr>
        <w:t xml:space="preserve">medewerkers, </w:t>
      </w:r>
      <w:r w:rsidRPr="00CC0228">
        <w:rPr>
          <w:rFonts w:ascii="Arial" w:hAnsi="Arial" w:cs="Arial"/>
        </w:rPr>
        <w:t>leerlingen, ouders</w:t>
      </w:r>
      <w:r>
        <w:rPr>
          <w:rFonts w:ascii="Arial" w:hAnsi="Arial" w:cs="Arial"/>
        </w:rPr>
        <w:t xml:space="preserve"> </w:t>
      </w:r>
      <w:r w:rsidRPr="00CC0228">
        <w:rPr>
          <w:rFonts w:ascii="Arial" w:hAnsi="Arial" w:cs="Arial"/>
        </w:rPr>
        <w:t>en de samenleving als geheel. Daarom hebben we een uitgebreid kwaliteitszorgsysteem opgezet dat ons in staat stelt om ons onderwijs te evalueren, te verbeteren en te waarborgen.</w:t>
      </w:r>
    </w:p>
    <w:p w14:paraId="0F84729C" w14:textId="77777777" w:rsidR="00CC0228" w:rsidRDefault="00CC0228" w:rsidP="00174B24">
      <w:pPr>
        <w:rPr>
          <w:rFonts w:ascii="Arial" w:hAnsi="Arial" w:cs="Arial"/>
        </w:rPr>
      </w:pPr>
    </w:p>
    <w:p w14:paraId="37BCDE78" w14:textId="77777777" w:rsidR="00CC0228" w:rsidRPr="00CC0228" w:rsidRDefault="00CC0228" w:rsidP="00CC0228">
      <w:pPr>
        <w:rPr>
          <w:rFonts w:ascii="Arial" w:hAnsi="Arial" w:cs="Arial"/>
        </w:rPr>
      </w:pPr>
      <w:r w:rsidRPr="00CC0228">
        <w:rPr>
          <w:rFonts w:ascii="Arial" w:hAnsi="Arial" w:cs="Arial"/>
        </w:rPr>
        <w:t>Ons kwaliteitszorgsysteem omvat de volgende stappen:</w:t>
      </w:r>
    </w:p>
    <w:p w14:paraId="63AF657A" w14:textId="77777777" w:rsidR="00CC0228" w:rsidRPr="00CC0228" w:rsidRDefault="00CC0228" w:rsidP="00CC0228">
      <w:pPr>
        <w:rPr>
          <w:rFonts w:ascii="Arial" w:hAnsi="Arial" w:cs="Arial"/>
        </w:rPr>
      </w:pPr>
    </w:p>
    <w:p w14:paraId="5AD4E8E3" w14:textId="41BD3C55" w:rsidR="00CC0228" w:rsidRPr="00CC0228" w:rsidRDefault="00CC0228" w:rsidP="00CC0228">
      <w:pPr>
        <w:pStyle w:val="Lijstalinea"/>
        <w:numPr>
          <w:ilvl w:val="1"/>
          <w:numId w:val="8"/>
        </w:numPr>
        <w:rPr>
          <w:rFonts w:ascii="Arial" w:hAnsi="Arial" w:cs="Arial"/>
        </w:rPr>
      </w:pPr>
      <w:r w:rsidRPr="00CC0228">
        <w:rPr>
          <w:rFonts w:ascii="Arial" w:hAnsi="Arial" w:cs="Arial"/>
        </w:rPr>
        <w:t>Het verzamelen van gegevens om te bepalen hoe effectief ons onderwijs is</w:t>
      </w:r>
      <w:r w:rsidR="00F62D4C">
        <w:rPr>
          <w:rFonts w:ascii="Arial" w:hAnsi="Arial" w:cs="Arial"/>
        </w:rPr>
        <w:t>, voor het te ontwikkelen beleid</w:t>
      </w:r>
      <w:r w:rsidR="008C63EE">
        <w:rPr>
          <w:rFonts w:ascii="Arial" w:hAnsi="Arial" w:cs="Arial"/>
        </w:rPr>
        <w:t xml:space="preserve"> </w:t>
      </w:r>
      <w:r w:rsidR="00F62D4C">
        <w:rPr>
          <w:rFonts w:ascii="Arial" w:hAnsi="Arial" w:cs="Arial"/>
        </w:rPr>
        <w:t>of</w:t>
      </w:r>
      <w:r w:rsidR="008C63EE">
        <w:rPr>
          <w:rFonts w:ascii="Arial" w:hAnsi="Arial" w:cs="Arial"/>
        </w:rPr>
        <w:t xml:space="preserve"> </w:t>
      </w:r>
      <w:r w:rsidR="00F62D4C">
        <w:rPr>
          <w:rFonts w:ascii="Arial" w:hAnsi="Arial" w:cs="Arial"/>
        </w:rPr>
        <w:t>om te bepalen wat het welbevinden is van de verschillende geledingen.</w:t>
      </w:r>
    </w:p>
    <w:p w14:paraId="34F73810" w14:textId="53D4FE02" w:rsidR="00CC0228" w:rsidRPr="00CC0228" w:rsidRDefault="00CC0228" w:rsidP="00CC0228">
      <w:pPr>
        <w:pStyle w:val="Lijstalinea"/>
        <w:numPr>
          <w:ilvl w:val="1"/>
          <w:numId w:val="8"/>
        </w:numPr>
        <w:rPr>
          <w:rFonts w:ascii="Arial" w:hAnsi="Arial" w:cs="Arial"/>
        </w:rPr>
      </w:pPr>
      <w:r w:rsidRPr="00CC0228">
        <w:rPr>
          <w:rFonts w:ascii="Arial" w:hAnsi="Arial" w:cs="Arial"/>
        </w:rPr>
        <w:t>Het analyseren van de gegevens om patronen en trends te identificeren en om te bepalen waar verbeteringen nodig zijn.</w:t>
      </w:r>
    </w:p>
    <w:p w14:paraId="4033E487" w14:textId="77777777" w:rsidR="0012328D" w:rsidRDefault="00CC0228" w:rsidP="008D4BDA">
      <w:pPr>
        <w:pStyle w:val="Lijstalinea"/>
        <w:numPr>
          <w:ilvl w:val="1"/>
          <w:numId w:val="8"/>
        </w:numPr>
        <w:rPr>
          <w:rFonts w:ascii="Arial" w:hAnsi="Arial" w:cs="Arial"/>
        </w:rPr>
      </w:pPr>
      <w:r w:rsidRPr="00CC0228">
        <w:rPr>
          <w:rFonts w:ascii="Arial" w:hAnsi="Arial" w:cs="Arial"/>
        </w:rPr>
        <w:t>Het ontwikkelen en implementeren van een plan van aanpak om de geïdentificeerde gebieden van verbetering aan te pakken.</w:t>
      </w:r>
      <w:r>
        <w:rPr>
          <w:rFonts w:ascii="Arial" w:hAnsi="Arial" w:cs="Arial"/>
        </w:rPr>
        <w:t xml:space="preserve"> </w:t>
      </w:r>
    </w:p>
    <w:p w14:paraId="5FCF9E93" w14:textId="7817B2D1" w:rsidR="00CC0228" w:rsidRPr="00CC0228" w:rsidRDefault="00CC0228" w:rsidP="008D4BDA">
      <w:pPr>
        <w:pStyle w:val="Lijstalinea"/>
        <w:numPr>
          <w:ilvl w:val="1"/>
          <w:numId w:val="8"/>
        </w:numPr>
        <w:rPr>
          <w:rFonts w:ascii="Arial" w:hAnsi="Arial" w:cs="Arial"/>
        </w:rPr>
      </w:pPr>
      <w:r w:rsidRPr="00CC0228">
        <w:rPr>
          <w:rFonts w:ascii="Arial" w:hAnsi="Arial" w:cs="Arial"/>
        </w:rPr>
        <w:t>Het evalueren van de resultaten van het plan van aanpak om te bepalen of de verbeteringen zijn gerealiseerd en of verdere aanpassingen nodig zijn.</w:t>
      </w:r>
    </w:p>
    <w:p w14:paraId="0982F3AC" w14:textId="77777777" w:rsidR="00CC0228" w:rsidRDefault="00CC0228" w:rsidP="008D4BDA">
      <w:pPr>
        <w:rPr>
          <w:rFonts w:ascii="Arial" w:hAnsi="Arial" w:cs="Arial"/>
        </w:rPr>
      </w:pPr>
    </w:p>
    <w:p w14:paraId="75C527B8" w14:textId="77777777" w:rsidR="003F711B" w:rsidRDefault="003F711B" w:rsidP="008D4BDA">
      <w:pPr>
        <w:rPr>
          <w:rFonts w:ascii="Arial" w:hAnsi="Arial" w:cs="Arial"/>
        </w:rPr>
      </w:pPr>
    </w:p>
    <w:p w14:paraId="358D97F7" w14:textId="7E28F5AD" w:rsidR="003F711B" w:rsidRPr="008C63EE" w:rsidRDefault="003F711B" w:rsidP="008C63EE">
      <w:pPr>
        <w:pStyle w:val="Kop2"/>
        <w:rPr>
          <w:rFonts w:ascii="Arial" w:hAnsi="Arial" w:cs="Arial"/>
          <w:color w:val="000000" w:themeColor="text1"/>
        </w:rPr>
      </w:pPr>
      <w:bookmarkStart w:id="21" w:name="_Toc176543474"/>
      <w:r w:rsidRPr="008C63EE">
        <w:rPr>
          <w:rFonts w:ascii="Arial" w:hAnsi="Arial" w:cs="Arial"/>
          <w:color w:val="000000" w:themeColor="text1"/>
        </w:rPr>
        <w:t>4.1 Verzamelen van gegevens</w:t>
      </w:r>
      <w:bookmarkEnd w:id="21"/>
    </w:p>
    <w:p w14:paraId="146823D7" w14:textId="0465EA3C" w:rsidR="00AC5CF2" w:rsidRDefault="008D4BDA" w:rsidP="008D4BDA">
      <w:pPr>
        <w:rPr>
          <w:rFonts w:ascii="Arial" w:hAnsi="Arial" w:cs="Arial"/>
        </w:rPr>
      </w:pPr>
      <w:r w:rsidRPr="008D4BDA">
        <w:rPr>
          <w:rFonts w:ascii="Arial" w:hAnsi="Arial" w:cs="Arial"/>
        </w:rPr>
        <w:t xml:space="preserve">Acties en normen: stap 1: </w:t>
      </w:r>
      <w:r w:rsidRPr="007C43BE">
        <w:rPr>
          <w:rFonts w:ascii="Arial" w:hAnsi="Arial" w:cs="Arial"/>
          <w:b/>
          <w:bCs/>
        </w:rPr>
        <w:t>verzamelen van gegevens</w:t>
      </w:r>
      <w:r w:rsidRPr="008D4BDA">
        <w:rPr>
          <w:rFonts w:ascii="Arial" w:hAnsi="Arial" w:cs="Arial"/>
        </w:rPr>
        <w:t>, om inzicht te hebben in he</w:t>
      </w:r>
      <w:r w:rsidR="003F2C18">
        <w:rPr>
          <w:rFonts w:ascii="Arial" w:hAnsi="Arial" w:cs="Arial"/>
        </w:rPr>
        <w:t>t</w:t>
      </w:r>
      <w:r w:rsidRPr="008D4BDA">
        <w:rPr>
          <w:rFonts w:ascii="Arial" w:hAnsi="Arial" w:cs="Arial"/>
        </w:rPr>
        <w:t xml:space="preserve"> </w:t>
      </w:r>
      <w:r w:rsidR="003F2C18">
        <w:rPr>
          <w:rFonts w:ascii="Arial" w:hAnsi="Arial" w:cs="Arial"/>
        </w:rPr>
        <w:t>wel</w:t>
      </w:r>
      <w:r w:rsidRPr="008D4BDA">
        <w:rPr>
          <w:rFonts w:ascii="Arial" w:hAnsi="Arial" w:cs="Arial"/>
        </w:rPr>
        <w:t>bevinden en de prestaties van de leerlingen, zullen we de volgende acties ondernemen</w:t>
      </w:r>
      <w:r w:rsidR="00AC5CF2">
        <w:rPr>
          <w:rFonts w:ascii="Arial" w:hAnsi="Arial" w:cs="Arial"/>
        </w:rPr>
        <w:t>.</w:t>
      </w:r>
    </w:p>
    <w:p w14:paraId="11D7F68C" w14:textId="77777777" w:rsidR="00AC5CF2" w:rsidRDefault="00AC5CF2" w:rsidP="00AC5CF2">
      <w:pPr>
        <w:rPr>
          <w:rFonts w:ascii="Arial" w:hAnsi="Arial" w:cs="Arial"/>
        </w:rPr>
      </w:pPr>
    </w:p>
    <w:p w14:paraId="6BCD4540" w14:textId="0A506F8B" w:rsidR="00AC5CF2" w:rsidRPr="003F2C18" w:rsidRDefault="00AC5CF2" w:rsidP="003F2C18">
      <w:pPr>
        <w:pStyle w:val="Lijstalinea"/>
        <w:numPr>
          <w:ilvl w:val="0"/>
          <w:numId w:val="13"/>
        </w:numPr>
        <w:rPr>
          <w:rFonts w:ascii="Arial" w:hAnsi="Arial" w:cs="Arial"/>
        </w:rPr>
      </w:pPr>
      <w:r w:rsidRPr="00AC5CF2">
        <w:rPr>
          <w:rFonts w:ascii="Arial" w:hAnsi="Arial" w:cs="Arial"/>
        </w:rPr>
        <w:t xml:space="preserve">Leerlingvolgsysteem: </w:t>
      </w:r>
      <w:r w:rsidR="003F2C18">
        <w:rPr>
          <w:rFonts w:ascii="Arial" w:hAnsi="Arial" w:cs="Arial"/>
        </w:rPr>
        <w:t>o</w:t>
      </w:r>
      <w:r w:rsidRPr="003F2C18">
        <w:rPr>
          <w:rFonts w:ascii="Arial" w:hAnsi="Arial" w:cs="Arial"/>
        </w:rPr>
        <w:t>p het Blaise Pascal College hechten we veel waarde aan het volgen van de ontwikkeling van onze leerlingen. We willen er zeker van zijn dat elke leerling het beste uit zichzelf haalt en zijn of haar volledige potentieel bereikt. Om dit te bereiken, hebben we een actief leerlingvolgsysteem opgezet. De resultaten van deze toetsen, examens en observaties worden bijgehouden in ons leerlingvolgsysteem. Dit systeem biedt ons inzicht in de prestaties van elke leerling, zodat we waar nodig extra ondersteuning kunnen bieden. Het helpt ons ook om trends en patronen te identificeren en om onze lesmethoden en -materialen aan te passen om beter aan te sluiten bij de behoeften van onze leerlingen.</w:t>
      </w:r>
    </w:p>
    <w:p w14:paraId="3CE69186" w14:textId="77777777" w:rsidR="00AC5CF2" w:rsidRDefault="00AC5CF2" w:rsidP="00AC5CF2">
      <w:pPr>
        <w:rPr>
          <w:rFonts w:ascii="Arial" w:hAnsi="Arial" w:cs="Arial"/>
        </w:rPr>
      </w:pPr>
    </w:p>
    <w:p w14:paraId="74F58399" w14:textId="266EC32D" w:rsidR="00AC5CF2" w:rsidRDefault="00AC5CF2" w:rsidP="00AC5CF2">
      <w:pPr>
        <w:ind w:left="708"/>
        <w:rPr>
          <w:rFonts w:ascii="Arial" w:hAnsi="Arial" w:cs="Arial"/>
        </w:rPr>
      </w:pPr>
      <w:r>
        <w:rPr>
          <w:rFonts w:ascii="Arial" w:hAnsi="Arial" w:cs="Arial"/>
        </w:rPr>
        <w:t>Norm:</w:t>
      </w:r>
    </w:p>
    <w:p w14:paraId="492C1C0F" w14:textId="3CDEB5FA" w:rsidR="00AC5CF2" w:rsidRDefault="00AC5CF2" w:rsidP="003376B5">
      <w:pPr>
        <w:pStyle w:val="Lijstalinea"/>
        <w:numPr>
          <w:ilvl w:val="1"/>
          <w:numId w:val="15"/>
        </w:numPr>
        <w:rPr>
          <w:rFonts w:ascii="Arial" w:hAnsi="Arial" w:cs="Arial"/>
        </w:rPr>
      </w:pPr>
      <w:r w:rsidRPr="36F5DF35">
        <w:rPr>
          <w:rFonts w:ascii="Arial" w:hAnsi="Arial" w:cs="Arial"/>
        </w:rPr>
        <w:t xml:space="preserve">100% van de cijfers </w:t>
      </w:r>
      <w:r w:rsidR="00AF585D" w:rsidRPr="36F5DF35">
        <w:rPr>
          <w:rFonts w:ascii="Arial" w:hAnsi="Arial" w:cs="Arial"/>
        </w:rPr>
        <w:t xml:space="preserve">wordt </w:t>
      </w:r>
      <w:r w:rsidRPr="36F5DF35">
        <w:rPr>
          <w:rFonts w:ascii="Arial" w:hAnsi="Arial" w:cs="Arial"/>
        </w:rPr>
        <w:t>b</w:t>
      </w:r>
      <w:r w:rsidR="001C3FE2" w:rsidRPr="36F5DF35">
        <w:rPr>
          <w:rFonts w:ascii="Arial" w:hAnsi="Arial" w:cs="Arial"/>
        </w:rPr>
        <w:t>ij</w:t>
      </w:r>
      <w:r w:rsidRPr="36F5DF35">
        <w:rPr>
          <w:rFonts w:ascii="Arial" w:hAnsi="Arial" w:cs="Arial"/>
        </w:rPr>
        <w:t>gehouden in Magister.</w:t>
      </w:r>
    </w:p>
    <w:p w14:paraId="27C2620F" w14:textId="11B88E00" w:rsidR="00AC5CF2" w:rsidRPr="00AC5CF2" w:rsidRDefault="00360E13" w:rsidP="36F5DF35">
      <w:pPr>
        <w:pStyle w:val="Lijstalinea"/>
        <w:numPr>
          <w:ilvl w:val="1"/>
          <w:numId w:val="15"/>
        </w:numPr>
      </w:pPr>
      <w:r w:rsidRPr="36F5DF35">
        <w:rPr>
          <w:rFonts w:ascii="Arial" w:hAnsi="Arial" w:cs="Arial"/>
        </w:rPr>
        <w:t>V</w:t>
      </w:r>
      <w:r w:rsidR="00AC5CF2" w:rsidRPr="36F5DF35">
        <w:rPr>
          <w:rFonts w:ascii="Arial" w:hAnsi="Arial" w:cs="Arial"/>
        </w:rPr>
        <w:t xml:space="preserve">oor elke leerling </w:t>
      </w:r>
      <w:r w:rsidRPr="36F5DF35">
        <w:rPr>
          <w:rFonts w:ascii="Arial" w:hAnsi="Arial" w:cs="Arial"/>
        </w:rPr>
        <w:t xml:space="preserve">staat er in Magister </w:t>
      </w:r>
      <w:r w:rsidR="00AC5CF2" w:rsidRPr="36F5DF35">
        <w:rPr>
          <w:rFonts w:ascii="Arial" w:hAnsi="Arial" w:cs="Arial"/>
        </w:rPr>
        <w:t xml:space="preserve">een map ‘Mentordossier’, waarin per schooljaar minimaal zijn opgenomen: </w:t>
      </w:r>
      <w:r w:rsidRPr="36F5DF35">
        <w:rPr>
          <w:rFonts w:ascii="Arial" w:hAnsi="Arial" w:cs="Arial"/>
        </w:rPr>
        <w:t>het overgangsdossier</w:t>
      </w:r>
      <w:r w:rsidR="16439FC7" w:rsidRPr="36F5DF35">
        <w:rPr>
          <w:rFonts w:ascii="Arial" w:hAnsi="Arial" w:cs="Arial"/>
        </w:rPr>
        <w:t>/overdracht</w:t>
      </w:r>
      <w:r w:rsidRPr="36F5DF35">
        <w:rPr>
          <w:rFonts w:ascii="Arial" w:hAnsi="Arial" w:cs="Arial"/>
        </w:rPr>
        <w:t xml:space="preserve">, </w:t>
      </w:r>
      <w:r w:rsidR="00AC5CF2" w:rsidRPr="36F5DF35">
        <w:rPr>
          <w:rFonts w:ascii="Arial" w:hAnsi="Arial" w:cs="Arial"/>
        </w:rPr>
        <w:t xml:space="preserve">het introductiegesprek, het </w:t>
      </w:r>
      <w:proofErr w:type="spellStart"/>
      <w:r w:rsidR="00AC5CF2" w:rsidRPr="36F5DF35">
        <w:rPr>
          <w:rFonts w:ascii="Arial" w:hAnsi="Arial" w:cs="Arial"/>
        </w:rPr>
        <w:t>driehoeksgesprek</w:t>
      </w:r>
      <w:proofErr w:type="spellEnd"/>
      <w:r w:rsidR="00AC5CF2" w:rsidRPr="36F5DF35">
        <w:rPr>
          <w:rFonts w:ascii="Arial" w:hAnsi="Arial" w:cs="Arial"/>
        </w:rPr>
        <w:t xml:space="preserve"> en eventuele aanvullende mentorgesprekken.</w:t>
      </w:r>
    </w:p>
    <w:p w14:paraId="7A8C633E" w14:textId="77777777" w:rsidR="003F711B" w:rsidRDefault="003F711B" w:rsidP="00AC5CF2">
      <w:pPr>
        <w:rPr>
          <w:rFonts w:ascii="Arial" w:hAnsi="Arial" w:cs="Arial"/>
        </w:rPr>
      </w:pPr>
    </w:p>
    <w:p w14:paraId="03C6C3F3" w14:textId="77777777" w:rsidR="00A74651" w:rsidRDefault="00A74651" w:rsidP="00AC5CF2">
      <w:pPr>
        <w:rPr>
          <w:rFonts w:ascii="Arial" w:hAnsi="Arial" w:cs="Arial"/>
        </w:rPr>
      </w:pPr>
    </w:p>
    <w:p w14:paraId="4453B76F" w14:textId="45B1446D" w:rsidR="000942C3" w:rsidRDefault="000942C3" w:rsidP="000942C3">
      <w:pPr>
        <w:pStyle w:val="Lijstalinea"/>
        <w:numPr>
          <w:ilvl w:val="0"/>
          <w:numId w:val="13"/>
        </w:numPr>
        <w:rPr>
          <w:rFonts w:ascii="Arial" w:hAnsi="Arial" w:cs="Arial"/>
        </w:rPr>
      </w:pPr>
      <w:r w:rsidRPr="36F5DF35">
        <w:rPr>
          <w:rFonts w:ascii="Arial" w:hAnsi="Arial" w:cs="Arial"/>
        </w:rPr>
        <w:t>Leerling</w:t>
      </w:r>
      <w:r w:rsidR="6CD06C3C" w:rsidRPr="36F5DF35">
        <w:rPr>
          <w:rFonts w:ascii="Arial" w:hAnsi="Arial" w:cs="Arial"/>
        </w:rPr>
        <w:t>-/klas</w:t>
      </w:r>
      <w:r w:rsidRPr="36F5DF35">
        <w:rPr>
          <w:rFonts w:ascii="Arial" w:hAnsi="Arial" w:cs="Arial"/>
        </w:rPr>
        <w:t>bespreking: een leerling</w:t>
      </w:r>
      <w:r w:rsidR="3463EF91" w:rsidRPr="36F5DF35">
        <w:rPr>
          <w:rFonts w:ascii="Arial" w:hAnsi="Arial" w:cs="Arial"/>
        </w:rPr>
        <w:t>-/klas</w:t>
      </w:r>
      <w:r w:rsidRPr="36F5DF35">
        <w:rPr>
          <w:rFonts w:ascii="Arial" w:hAnsi="Arial" w:cs="Arial"/>
        </w:rPr>
        <w:t>bespreking is een overleg tussen docenten en andere betrokkenen over de ontwikkeling en voortgang van een individuele leerling</w:t>
      </w:r>
      <w:r w:rsidR="18C5C064" w:rsidRPr="36F5DF35">
        <w:rPr>
          <w:rFonts w:ascii="Arial" w:hAnsi="Arial" w:cs="Arial"/>
        </w:rPr>
        <w:t xml:space="preserve"> en/of klas</w:t>
      </w:r>
      <w:r w:rsidRPr="36F5DF35">
        <w:rPr>
          <w:rFonts w:ascii="Arial" w:hAnsi="Arial" w:cs="Arial"/>
        </w:rPr>
        <w:t>. Tijdens e</w:t>
      </w:r>
      <w:r w:rsidR="38D83CCD" w:rsidRPr="36F5DF35">
        <w:rPr>
          <w:rFonts w:ascii="Arial" w:hAnsi="Arial" w:cs="Arial"/>
        </w:rPr>
        <w:t xml:space="preserve">en dergelijke bespreking </w:t>
      </w:r>
      <w:r w:rsidRPr="36F5DF35">
        <w:rPr>
          <w:rFonts w:ascii="Arial" w:hAnsi="Arial" w:cs="Arial"/>
        </w:rPr>
        <w:t xml:space="preserve">wordt informatie uitgewisseld over de leerling, zoals zijn of haar gedrag, motivatie en welzijn en de groepsdynamiek van </w:t>
      </w:r>
      <w:r w:rsidR="1A9ECCB8" w:rsidRPr="36F5DF35">
        <w:rPr>
          <w:rFonts w:ascii="Arial" w:hAnsi="Arial" w:cs="Arial"/>
        </w:rPr>
        <w:t xml:space="preserve">de </w:t>
      </w:r>
      <w:r w:rsidRPr="36F5DF35">
        <w:rPr>
          <w:rFonts w:ascii="Arial" w:hAnsi="Arial" w:cs="Arial"/>
        </w:rPr>
        <w:t xml:space="preserve">klas. Het doel van de bespreking is om </w:t>
      </w:r>
      <w:r w:rsidRPr="36F5DF35">
        <w:rPr>
          <w:rFonts w:ascii="Arial" w:hAnsi="Arial" w:cs="Arial"/>
        </w:rPr>
        <w:lastRenderedPageBreak/>
        <w:t>gezamenlijk tot een beter inzicht te komen in de situatie van de leerling</w:t>
      </w:r>
      <w:r w:rsidR="5C9D4EB1" w:rsidRPr="36F5DF35">
        <w:rPr>
          <w:rFonts w:ascii="Arial" w:hAnsi="Arial" w:cs="Arial"/>
        </w:rPr>
        <w:t>/klas</w:t>
      </w:r>
      <w:r w:rsidRPr="36F5DF35">
        <w:rPr>
          <w:rFonts w:ascii="Arial" w:hAnsi="Arial" w:cs="Arial"/>
        </w:rPr>
        <w:t xml:space="preserve"> en om afspraken te maken over hoe deze situatie verbeterd kan worden. Ook kan er tijdens de leerlingbespreking gekeken worden naar welke ondersteuning de leerling</w:t>
      </w:r>
      <w:r w:rsidR="413BA7A5" w:rsidRPr="36F5DF35">
        <w:rPr>
          <w:rFonts w:ascii="Arial" w:hAnsi="Arial" w:cs="Arial"/>
        </w:rPr>
        <w:t xml:space="preserve"> of klas</w:t>
      </w:r>
      <w:r w:rsidRPr="36F5DF35">
        <w:rPr>
          <w:rFonts w:ascii="Arial" w:hAnsi="Arial" w:cs="Arial"/>
        </w:rPr>
        <w:t xml:space="preserve"> nodig heeft, bijvoorbeeld extra begeleiding of aanpassingen in het lesmateriaal.</w:t>
      </w:r>
    </w:p>
    <w:p w14:paraId="319A3E42" w14:textId="77777777" w:rsidR="000942C3" w:rsidRDefault="000942C3" w:rsidP="000942C3">
      <w:pPr>
        <w:rPr>
          <w:rFonts w:ascii="Arial" w:hAnsi="Arial" w:cs="Arial"/>
        </w:rPr>
      </w:pPr>
    </w:p>
    <w:p w14:paraId="54C3C9A2" w14:textId="72976CB5" w:rsidR="000942C3" w:rsidRDefault="000942C3" w:rsidP="000942C3">
      <w:pPr>
        <w:ind w:left="708"/>
        <w:rPr>
          <w:rFonts w:ascii="Arial" w:hAnsi="Arial" w:cs="Arial"/>
        </w:rPr>
      </w:pPr>
      <w:r w:rsidRPr="4ADFD1B4">
        <w:rPr>
          <w:rFonts w:ascii="Arial" w:hAnsi="Arial" w:cs="Arial"/>
        </w:rPr>
        <w:t>Norm:</w:t>
      </w:r>
    </w:p>
    <w:p w14:paraId="42105994" w14:textId="2B15271F" w:rsidR="000942C3" w:rsidRPr="00090D98" w:rsidRDefault="40A562E1" w:rsidP="4ADFD1B4">
      <w:pPr>
        <w:pStyle w:val="Lijstalinea"/>
        <w:numPr>
          <w:ilvl w:val="1"/>
          <w:numId w:val="15"/>
        </w:numPr>
        <w:rPr>
          <w:rFonts w:ascii="Arial" w:hAnsi="Arial" w:cs="Arial"/>
        </w:rPr>
      </w:pPr>
      <w:r w:rsidRPr="36F5DF35">
        <w:rPr>
          <w:rFonts w:ascii="Arial" w:hAnsi="Arial" w:cs="Arial"/>
        </w:rPr>
        <w:t>E</w:t>
      </w:r>
      <w:r w:rsidR="000942C3" w:rsidRPr="36F5DF35">
        <w:rPr>
          <w:rFonts w:ascii="Arial" w:hAnsi="Arial" w:cs="Arial"/>
        </w:rPr>
        <w:t xml:space="preserve">r </w:t>
      </w:r>
      <w:r w:rsidR="5021B48B" w:rsidRPr="36F5DF35">
        <w:rPr>
          <w:rFonts w:ascii="Arial" w:hAnsi="Arial" w:cs="Arial"/>
        </w:rPr>
        <w:t xml:space="preserve">zijn </w:t>
      </w:r>
      <w:r w:rsidR="000942C3" w:rsidRPr="36F5DF35">
        <w:rPr>
          <w:rFonts w:ascii="Arial" w:hAnsi="Arial" w:cs="Arial"/>
        </w:rPr>
        <w:t>jaarlijks twee leerling</w:t>
      </w:r>
      <w:r w:rsidR="61784D88" w:rsidRPr="36F5DF35">
        <w:rPr>
          <w:rFonts w:ascii="Arial" w:hAnsi="Arial" w:cs="Arial"/>
        </w:rPr>
        <w:t>-/klas</w:t>
      </w:r>
      <w:r w:rsidR="000942C3" w:rsidRPr="36F5DF35">
        <w:rPr>
          <w:rFonts w:ascii="Arial" w:hAnsi="Arial" w:cs="Arial"/>
        </w:rPr>
        <w:t>besprekingen</w:t>
      </w:r>
      <w:r w:rsidR="008A7D8B" w:rsidRPr="36F5DF35">
        <w:rPr>
          <w:rFonts w:ascii="Arial" w:hAnsi="Arial" w:cs="Arial"/>
        </w:rPr>
        <w:t>, waarvan de uitkomsten/interventies worden genoteerd in Magister.</w:t>
      </w:r>
    </w:p>
    <w:p w14:paraId="356F1411" w14:textId="17313024" w:rsidR="000942C3" w:rsidRDefault="000942C3" w:rsidP="000942C3">
      <w:pPr>
        <w:rPr>
          <w:rFonts w:ascii="Arial" w:hAnsi="Arial" w:cs="Arial"/>
        </w:rPr>
      </w:pPr>
    </w:p>
    <w:p w14:paraId="7CCB2701" w14:textId="191D5748" w:rsidR="36F5DF35" w:rsidRDefault="36F5DF35" w:rsidP="36F5DF35">
      <w:pPr>
        <w:rPr>
          <w:rFonts w:ascii="Arial" w:hAnsi="Arial" w:cs="Arial"/>
        </w:rPr>
      </w:pPr>
    </w:p>
    <w:p w14:paraId="440546E8" w14:textId="77777777" w:rsidR="008C63EE" w:rsidRPr="0063184F" w:rsidRDefault="008C63EE" w:rsidP="008C63EE">
      <w:pPr>
        <w:pStyle w:val="Lijstalinea"/>
        <w:numPr>
          <w:ilvl w:val="0"/>
          <w:numId w:val="13"/>
        </w:numPr>
        <w:rPr>
          <w:rFonts w:ascii="Arial" w:hAnsi="Arial" w:cs="Arial"/>
        </w:rPr>
      </w:pPr>
      <w:r w:rsidRPr="0063184F">
        <w:rPr>
          <w:rFonts w:ascii="Arial" w:hAnsi="Arial" w:cs="Arial"/>
        </w:rPr>
        <w:t>Tevredenheidsonderzoeken: het doel van een tevredenheidsonderzoek is om feedback te verzamelen over de kwaliteit van het onderwijs, de schoolcultuur, de ondersteunende diensten en de algehele tevredenheid van de betrokkenen. Dit kan worden gebruikt om verbeteringen aan te brengen en de kwaliteit van de school te verbeteren.</w:t>
      </w:r>
    </w:p>
    <w:p w14:paraId="197E042E" w14:textId="77777777" w:rsidR="008C63EE" w:rsidRDefault="008C63EE" w:rsidP="008C63EE">
      <w:pPr>
        <w:rPr>
          <w:rFonts w:ascii="Arial" w:hAnsi="Arial" w:cs="Arial"/>
        </w:rPr>
      </w:pPr>
    </w:p>
    <w:p w14:paraId="127320A5" w14:textId="77777777" w:rsidR="008C63EE" w:rsidRDefault="008C63EE" w:rsidP="008C63EE">
      <w:pPr>
        <w:ind w:firstLine="708"/>
        <w:rPr>
          <w:rFonts w:ascii="Arial" w:hAnsi="Arial" w:cs="Arial"/>
        </w:rPr>
      </w:pPr>
      <w:r>
        <w:rPr>
          <w:rFonts w:ascii="Arial" w:hAnsi="Arial" w:cs="Arial"/>
        </w:rPr>
        <w:t>Norm:</w:t>
      </w:r>
    </w:p>
    <w:p w14:paraId="427FFAEC" w14:textId="5043C3E3" w:rsidR="00DA39AF" w:rsidRDefault="00DA39AF" w:rsidP="008C63EE">
      <w:pPr>
        <w:pStyle w:val="Lijstalinea"/>
        <w:numPr>
          <w:ilvl w:val="1"/>
          <w:numId w:val="15"/>
        </w:numPr>
        <w:rPr>
          <w:rFonts w:ascii="Arial" w:hAnsi="Arial" w:cs="Arial"/>
        </w:rPr>
      </w:pPr>
      <w:r w:rsidRPr="55F52AE1">
        <w:rPr>
          <w:rFonts w:ascii="Arial" w:hAnsi="Arial" w:cs="Arial"/>
        </w:rPr>
        <w:t xml:space="preserve">Minimaal 1 keer per jaar wordt er een </w:t>
      </w:r>
      <w:proofErr w:type="spellStart"/>
      <w:r w:rsidRPr="55F52AE1">
        <w:rPr>
          <w:rFonts w:ascii="Arial" w:hAnsi="Arial" w:cs="Arial"/>
        </w:rPr>
        <w:t>leerlingtevredenheidsenquête</w:t>
      </w:r>
      <w:proofErr w:type="spellEnd"/>
      <w:r w:rsidRPr="55F52AE1">
        <w:rPr>
          <w:rFonts w:ascii="Arial" w:hAnsi="Arial" w:cs="Arial"/>
        </w:rPr>
        <w:t xml:space="preserve"> (Onderwijsspiegel) afgenomen.</w:t>
      </w:r>
    </w:p>
    <w:p w14:paraId="66C29B64" w14:textId="455B35A6" w:rsidR="00DA39AF" w:rsidRPr="00DA39AF" w:rsidRDefault="00DA39AF" w:rsidP="00DA39AF">
      <w:pPr>
        <w:pStyle w:val="Lijstalinea"/>
        <w:numPr>
          <w:ilvl w:val="1"/>
          <w:numId w:val="15"/>
        </w:numPr>
        <w:rPr>
          <w:rFonts w:ascii="Arial" w:hAnsi="Arial" w:cs="Arial"/>
        </w:rPr>
      </w:pPr>
      <w:r w:rsidRPr="36F5DF35">
        <w:rPr>
          <w:rFonts w:ascii="Arial" w:hAnsi="Arial" w:cs="Arial"/>
        </w:rPr>
        <w:t xml:space="preserve">Om het jaar wordt het </w:t>
      </w:r>
      <w:proofErr w:type="spellStart"/>
      <w:r w:rsidRPr="36F5DF35">
        <w:rPr>
          <w:rFonts w:ascii="Arial" w:hAnsi="Arial" w:cs="Arial"/>
        </w:rPr>
        <w:t>medewerkerstevredenheidsonderzoek</w:t>
      </w:r>
      <w:proofErr w:type="spellEnd"/>
      <w:r w:rsidRPr="36F5DF35">
        <w:rPr>
          <w:rFonts w:ascii="Arial" w:hAnsi="Arial" w:cs="Arial"/>
        </w:rPr>
        <w:t xml:space="preserve"> van ZAAM afgenomen.</w:t>
      </w:r>
    </w:p>
    <w:p w14:paraId="2115748F" w14:textId="77777777" w:rsidR="00DA39AF" w:rsidRDefault="00DA39AF" w:rsidP="008C63EE">
      <w:pPr>
        <w:rPr>
          <w:rFonts w:ascii="Arial" w:hAnsi="Arial" w:cs="Arial"/>
        </w:rPr>
      </w:pPr>
    </w:p>
    <w:p w14:paraId="63E37FE4" w14:textId="77777777" w:rsidR="008C63EE" w:rsidRDefault="008C63EE" w:rsidP="008C63EE">
      <w:pPr>
        <w:rPr>
          <w:rFonts w:ascii="Arial" w:hAnsi="Arial" w:cs="Arial"/>
        </w:rPr>
      </w:pPr>
    </w:p>
    <w:p w14:paraId="29AE3D9F" w14:textId="77777777" w:rsidR="008C63EE" w:rsidRDefault="008C63EE" w:rsidP="008C63EE">
      <w:pPr>
        <w:pStyle w:val="Lijstalinea"/>
        <w:numPr>
          <w:ilvl w:val="0"/>
          <w:numId w:val="13"/>
        </w:numPr>
        <w:rPr>
          <w:rFonts w:ascii="Arial" w:hAnsi="Arial" w:cs="Arial"/>
        </w:rPr>
      </w:pPr>
      <w:r>
        <w:rPr>
          <w:rFonts w:ascii="Arial" w:hAnsi="Arial" w:cs="Arial"/>
        </w:rPr>
        <w:t>Vragenlijsten/enquêtes: vragenlijsten/e</w:t>
      </w:r>
      <w:r w:rsidRPr="00F503D1">
        <w:rPr>
          <w:rFonts w:ascii="Arial" w:hAnsi="Arial" w:cs="Arial"/>
        </w:rPr>
        <w:t>nquêtes zijn een belangrijk middel om informatie te verzamelen over de ervaringen en meningen van leerlingen, ouders en personeel. Enquêtes kunnen gebruikt worden om feedback te krijgen over verschillende aspecten van de school, zoals het lesprogramma, de onderwijskwaliteit, de sfeer op school en het functioneren van het personeel</w:t>
      </w:r>
      <w:r>
        <w:rPr>
          <w:rFonts w:ascii="Arial" w:hAnsi="Arial" w:cs="Arial"/>
        </w:rPr>
        <w:t>.</w:t>
      </w:r>
    </w:p>
    <w:p w14:paraId="1C7ED6E7" w14:textId="77777777" w:rsidR="008C63EE" w:rsidRDefault="008C63EE" w:rsidP="008C63EE">
      <w:pPr>
        <w:pStyle w:val="Lijstalinea"/>
        <w:rPr>
          <w:rFonts w:ascii="Arial" w:hAnsi="Arial" w:cs="Arial"/>
        </w:rPr>
      </w:pPr>
    </w:p>
    <w:p w14:paraId="4907231A" w14:textId="77777777" w:rsidR="008C63EE" w:rsidRPr="00F503D1" w:rsidRDefault="008C63EE" w:rsidP="008C63EE">
      <w:pPr>
        <w:pStyle w:val="Lijstalinea"/>
        <w:rPr>
          <w:rFonts w:ascii="Arial" w:hAnsi="Arial" w:cs="Arial"/>
        </w:rPr>
      </w:pPr>
      <w:r>
        <w:rPr>
          <w:rFonts w:ascii="Arial" w:hAnsi="Arial" w:cs="Arial"/>
        </w:rPr>
        <w:t>Norm:</w:t>
      </w:r>
    </w:p>
    <w:p w14:paraId="31DA655A" w14:textId="6DD0BB5E" w:rsidR="008C63EE" w:rsidRDefault="008C63EE" w:rsidP="008C63EE">
      <w:pPr>
        <w:pStyle w:val="Lijstalinea"/>
        <w:numPr>
          <w:ilvl w:val="1"/>
          <w:numId w:val="15"/>
        </w:numPr>
        <w:rPr>
          <w:rFonts w:ascii="Arial" w:hAnsi="Arial" w:cs="Arial"/>
        </w:rPr>
      </w:pPr>
      <w:r w:rsidRPr="36F5DF35">
        <w:rPr>
          <w:rFonts w:ascii="Arial" w:hAnsi="Arial" w:cs="Arial"/>
        </w:rPr>
        <w:t>Bij nieuw in te voeren beleid/onderwijskundige verandering wordt informatie ingewonnen bij de betreffende geleding (bijvoorbeeld docenten, leerlingen, ouders en/of OOP).</w:t>
      </w:r>
    </w:p>
    <w:p w14:paraId="226EFD6C" w14:textId="0721CF43" w:rsidR="008C63EE" w:rsidRPr="00F503D1" w:rsidRDefault="008C63EE" w:rsidP="008C63EE">
      <w:pPr>
        <w:pStyle w:val="Lijstalinea"/>
        <w:numPr>
          <w:ilvl w:val="1"/>
          <w:numId w:val="15"/>
        </w:numPr>
        <w:rPr>
          <w:rFonts w:ascii="Arial" w:hAnsi="Arial" w:cs="Arial"/>
        </w:rPr>
      </w:pPr>
      <w:r w:rsidRPr="36F5DF35">
        <w:rPr>
          <w:rFonts w:ascii="Arial" w:hAnsi="Arial" w:cs="Arial"/>
        </w:rPr>
        <w:t>Nieuw beleid dat</w:t>
      </w:r>
      <w:r w:rsidR="3AC929FF" w:rsidRPr="36F5DF35">
        <w:rPr>
          <w:rFonts w:ascii="Arial" w:hAnsi="Arial" w:cs="Arial"/>
        </w:rPr>
        <w:t xml:space="preserve"> </w:t>
      </w:r>
      <w:r w:rsidRPr="36F5DF35">
        <w:rPr>
          <w:rFonts w:ascii="Arial" w:hAnsi="Arial" w:cs="Arial"/>
        </w:rPr>
        <w:t xml:space="preserve">onderwijskundige verandering </w:t>
      </w:r>
      <w:r w:rsidR="1BF6610A" w:rsidRPr="36F5DF35">
        <w:rPr>
          <w:rFonts w:ascii="Arial" w:hAnsi="Arial" w:cs="Arial"/>
        </w:rPr>
        <w:t>betreft</w:t>
      </w:r>
      <w:r w:rsidRPr="36F5DF35">
        <w:rPr>
          <w:rFonts w:ascii="Arial" w:hAnsi="Arial" w:cs="Arial"/>
        </w:rPr>
        <w:t>, wordt geëvalueerd door de betreffende geleding (bijvoorbeeld docenten, leerlingen, ouders en/of OOP).</w:t>
      </w:r>
    </w:p>
    <w:p w14:paraId="15F3432F" w14:textId="77777777" w:rsidR="008C63EE" w:rsidRDefault="008C63EE" w:rsidP="00AC5CF2">
      <w:pPr>
        <w:rPr>
          <w:rFonts w:ascii="Arial" w:hAnsi="Arial" w:cs="Arial"/>
        </w:rPr>
      </w:pPr>
    </w:p>
    <w:p w14:paraId="57CB90AD" w14:textId="77777777" w:rsidR="00F62D4C" w:rsidRDefault="00F62D4C" w:rsidP="00AC5CF2">
      <w:pPr>
        <w:rPr>
          <w:rFonts w:ascii="Arial" w:hAnsi="Arial" w:cs="Arial"/>
        </w:rPr>
      </w:pPr>
    </w:p>
    <w:p w14:paraId="00189D0F" w14:textId="22A9CF74" w:rsidR="00AC5CF2" w:rsidRPr="00F62D4C" w:rsidRDefault="003F711B" w:rsidP="00F62D4C">
      <w:pPr>
        <w:pStyle w:val="Kop2"/>
        <w:rPr>
          <w:rFonts w:ascii="Arial" w:hAnsi="Arial" w:cs="Arial"/>
          <w:color w:val="000000" w:themeColor="text1"/>
        </w:rPr>
      </w:pPr>
      <w:bookmarkStart w:id="22" w:name="_Toc176543475"/>
      <w:r w:rsidRPr="00F62D4C">
        <w:rPr>
          <w:rFonts w:ascii="Arial" w:hAnsi="Arial" w:cs="Arial"/>
          <w:color w:val="000000" w:themeColor="text1"/>
        </w:rPr>
        <w:t>4.2 Analyseren, ontwikkelen en evaluere</w:t>
      </w:r>
      <w:r w:rsidR="00F62D4C" w:rsidRPr="00F62D4C">
        <w:rPr>
          <w:rFonts w:ascii="Arial" w:hAnsi="Arial" w:cs="Arial"/>
          <w:color w:val="000000" w:themeColor="text1"/>
        </w:rPr>
        <w:t>n</w:t>
      </w:r>
      <w:bookmarkEnd w:id="22"/>
    </w:p>
    <w:p w14:paraId="77B73385" w14:textId="6C3E8455" w:rsidR="007B1347" w:rsidRDefault="007B1347" w:rsidP="007B1347">
      <w:pPr>
        <w:rPr>
          <w:rFonts w:ascii="Arial" w:hAnsi="Arial" w:cs="Arial"/>
        </w:rPr>
      </w:pPr>
      <w:r w:rsidRPr="008D4BDA">
        <w:rPr>
          <w:rFonts w:ascii="Arial" w:hAnsi="Arial" w:cs="Arial"/>
        </w:rPr>
        <w:t xml:space="preserve">Acties en normen: stap </w:t>
      </w:r>
      <w:r>
        <w:rPr>
          <w:rFonts w:ascii="Arial" w:hAnsi="Arial" w:cs="Arial"/>
        </w:rPr>
        <w:t>2 t/m 4</w:t>
      </w:r>
      <w:r w:rsidRPr="008D4BDA">
        <w:rPr>
          <w:rFonts w:ascii="Arial" w:hAnsi="Arial" w:cs="Arial"/>
        </w:rPr>
        <w:t xml:space="preserve">: </w:t>
      </w:r>
      <w:r w:rsidRPr="007C43BE">
        <w:rPr>
          <w:rFonts w:ascii="Arial" w:hAnsi="Arial" w:cs="Arial"/>
          <w:b/>
          <w:bCs/>
        </w:rPr>
        <w:t>analyseren, ontwikkelen en evalueren van de verbeteringen naar aanleiding van de verzamelde gegevens</w:t>
      </w:r>
      <w:r w:rsidRPr="008D4BDA">
        <w:rPr>
          <w:rFonts w:ascii="Arial" w:hAnsi="Arial" w:cs="Arial"/>
        </w:rPr>
        <w:t>, zullen we de volgende acties ondernemen</w:t>
      </w:r>
      <w:r>
        <w:rPr>
          <w:rFonts w:ascii="Arial" w:hAnsi="Arial" w:cs="Arial"/>
        </w:rPr>
        <w:t>.</w:t>
      </w:r>
    </w:p>
    <w:p w14:paraId="23ADA9FE" w14:textId="77777777" w:rsidR="00AC5CF2" w:rsidRDefault="00AC5CF2" w:rsidP="00AC5CF2">
      <w:pPr>
        <w:rPr>
          <w:rFonts w:ascii="Arial" w:hAnsi="Arial" w:cs="Arial"/>
        </w:rPr>
      </w:pPr>
    </w:p>
    <w:p w14:paraId="1272B306" w14:textId="5C3EA1EE" w:rsidR="007B1347" w:rsidRPr="007B1347" w:rsidRDefault="007B1347" w:rsidP="007B1347">
      <w:pPr>
        <w:pStyle w:val="Lijstalinea"/>
        <w:numPr>
          <w:ilvl w:val="0"/>
          <w:numId w:val="13"/>
        </w:numPr>
        <w:rPr>
          <w:rFonts w:ascii="Arial" w:hAnsi="Arial" w:cs="Arial"/>
          <w:color w:val="000000" w:themeColor="text1"/>
        </w:rPr>
      </w:pPr>
      <w:r w:rsidRPr="007B1347">
        <w:rPr>
          <w:rFonts w:ascii="Arial" w:hAnsi="Arial" w:cs="Arial"/>
        </w:rPr>
        <w:t>MMP-gegevens</w:t>
      </w:r>
      <w:r w:rsidRPr="007B1347">
        <w:rPr>
          <w:rFonts w:ascii="Arial" w:hAnsi="Arial" w:cs="Arial"/>
          <w:color w:val="000000" w:themeColor="text1"/>
        </w:rPr>
        <w:t>:</w:t>
      </w:r>
      <w:r>
        <w:rPr>
          <w:rFonts w:ascii="Arial" w:hAnsi="Arial" w:cs="Arial"/>
          <w:color w:val="000000" w:themeColor="text1"/>
        </w:rPr>
        <w:t xml:space="preserve"> MMP-gegevens zijn een belangrijk onderdeel van de kwaliteitszorg op het Blaise Pascal College. Door de prestaties van leerlingen systematisch te volgen en te analyseren, kan de school de onderwijsresultaten evalueren en waar nodig verbeteringen aanbrengen. Deze gegevens bieden </w:t>
      </w:r>
      <w:r>
        <w:rPr>
          <w:rFonts w:ascii="Arial" w:hAnsi="Arial" w:cs="Arial"/>
          <w:color w:val="000000" w:themeColor="text1"/>
        </w:rPr>
        <w:lastRenderedPageBreak/>
        <w:t>niet alleen handvatten voor de individuele leerlingen, maar geven ook inzicht in de prestaties van klassen, leerjaren, vakken en docenten.</w:t>
      </w:r>
    </w:p>
    <w:p w14:paraId="3788C17C" w14:textId="31968BC5" w:rsidR="007B1347" w:rsidRDefault="007B1347" w:rsidP="00AC5CF2">
      <w:pPr>
        <w:rPr>
          <w:rFonts w:ascii="Arial" w:hAnsi="Arial" w:cs="Arial"/>
        </w:rPr>
      </w:pPr>
    </w:p>
    <w:p w14:paraId="4B4270FD" w14:textId="5BEC407B" w:rsidR="007B1347" w:rsidRDefault="007B1347" w:rsidP="00AC5CF2">
      <w:pPr>
        <w:rPr>
          <w:rFonts w:ascii="Arial" w:hAnsi="Arial" w:cs="Arial"/>
        </w:rPr>
      </w:pPr>
      <w:r>
        <w:rPr>
          <w:rFonts w:ascii="Arial" w:hAnsi="Arial" w:cs="Arial"/>
        </w:rPr>
        <w:tab/>
        <w:t>Norm:</w:t>
      </w:r>
    </w:p>
    <w:p w14:paraId="459000C0" w14:textId="1690F01C" w:rsidR="007B1347" w:rsidRDefault="007B1347" w:rsidP="003376B5">
      <w:pPr>
        <w:pStyle w:val="Lijstalinea"/>
        <w:numPr>
          <w:ilvl w:val="1"/>
          <w:numId w:val="15"/>
        </w:numPr>
        <w:rPr>
          <w:rFonts w:ascii="Arial" w:hAnsi="Arial" w:cs="Arial"/>
        </w:rPr>
      </w:pPr>
      <w:r w:rsidRPr="36F5DF35">
        <w:rPr>
          <w:rFonts w:ascii="Arial" w:hAnsi="Arial" w:cs="Arial"/>
        </w:rPr>
        <w:t xml:space="preserve">De secties analyseren </w:t>
      </w:r>
      <w:r w:rsidR="49A8C266" w:rsidRPr="36F5DF35">
        <w:rPr>
          <w:rFonts w:ascii="Arial" w:hAnsi="Arial" w:cs="Arial"/>
        </w:rPr>
        <w:t>jaarlijks</w:t>
      </w:r>
      <w:r w:rsidRPr="36F5DF35">
        <w:rPr>
          <w:rFonts w:ascii="Arial" w:hAnsi="Arial" w:cs="Arial"/>
        </w:rPr>
        <w:t xml:space="preserve"> de MMP-gegevens van alle leerjaren die door de schoolleiding beschikbaar worden gesteld en passen indien nodig het onderwijs/onderwijsprogramma aan</w:t>
      </w:r>
      <w:r w:rsidR="5C585370" w:rsidRPr="36F5DF35">
        <w:rPr>
          <w:rFonts w:ascii="Arial" w:hAnsi="Arial" w:cs="Arial"/>
        </w:rPr>
        <w:t xml:space="preserve"> en delen dit met het MT.</w:t>
      </w:r>
    </w:p>
    <w:p w14:paraId="6E800339" w14:textId="262F8A7E" w:rsidR="007B1347" w:rsidRPr="007B1347" w:rsidRDefault="007B1347" w:rsidP="003376B5">
      <w:pPr>
        <w:pStyle w:val="Lijstalinea"/>
        <w:numPr>
          <w:ilvl w:val="1"/>
          <w:numId w:val="15"/>
        </w:numPr>
        <w:rPr>
          <w:rFonts w:ascii="Arial" w:hAnsi="Arial" w:cs="Arial"/>
        </w:rPr>
      </w:pPr>
      <w:r w:rsidRPr="36F5DF35">
        <w:rPr>
          <w:rFonts w:ascii="Arial" w:hAnsi="Arial" w:cs="Arial"/>
        </w:rPr>
        <w:t>De sectie</w:t>
      </w:r>
      <w:r w:rsidR="00090D98" w:rsidRPr="36F5DF35">
        <w:rPr>
          <w:rFonts w:ascii="Arial" w:hAnsi="Arial" w:cs="Arial"/>
        </w:rPr>
        <w:t>s</w:t>
      </w:r>
      <w:r w:rsidRPr="36F5DF35">
        <w:rPr>
          <w:rFonts w:ascii="Arial" w:hAnsi="Arial" w:cs="Arial"/>
        </w:rPr>
        <w:t xml:space="preserve"> analyseren jaarlijks de behaalde examenresultaten en passen in dien nodig het onderwijs/onderwijsprogramma aan</w:t>
      </w:r>
      <w:r w:rsidR="1090B9E9" w:rsidRPr="36F5DF35">
        <w:rPr>
          <w:rFonts w:ascii="Arial" w:hAnsi="Arial" w:cs="Arial"/>
        </w:rPr>
        <w:t xml:space="preserve"> en delen dit met het MT.</w:t>
      </w:r>
    </w:p>
    <w:p w14:paraId="57ADA845" w14:textId="77777777" w:rsidR="00AC5CF2" w:rsidRDefault="00AC5CF2" w:rsidP="00AC5CF2">
      <w:pPr>
        <w:rPr>
          <w:rFonts w:ascii="Arial" w:hAnsi="Arial" w:cs="Arial"/>
        </w:rPr>
      </w:pPr>
    </w:p>
    <w:p w14:paraId="197AFA09" w14:textId="77777777" w:rsidR="00F62D4C" w:rsidRDefault="00F62D4C" w:rsidP="00AC5CF2">
      <w:pPr>
        <w:rPr>
          <w:rFonts w:ascii="Arial" w:hAnsi="Arial" w:cs="Arial"/>
        </w:rPr>
      </w:pPr>
    </w:p>
    <w:p w14:paraId="090B7096" w14:textId="77777777" w:rsidR="00F62D4C" w:rsidRDefault="00F62D4C" w:rsidP="00F62D4C">
      <w:pPr>
        <w:pStyle w:val="Lijstalinea"/>
        <w:numPr>
          <w:ilvl w:val="0"/>
          <w:numId w:val="13"/>
        </w:numPr>
        <w:rPr>
          <w:rFonts w:ascii="Arial" w:hAnsi="Arial" w:cs="Arial"/>
        </w:rPr>
      </w:pPr>
      <w:r>
        <w:rPr>
          <w:rFonts w:ascii="Arial" w:hAnsi="Arial" w:cs="Arial"/>
        </w:rPr>
        <w:t>Sectievergaderingen: s</w:t>
      </w:r>
      <w:r w:rsidRPr="00090D98">
        <w:rPr>
          <w:rFonts w:ascii="Arial" w:hAnsi="Arial" w:cs="Arial"/>
        </w:rPr>
        <w:t xml:space="preserve">ectievergaderingen bieden docenten die hetzelfde vak geven een waardevolle </w:t>
      </w:r>
      <w:r>
        <w:rPr>
          <w:rFonts w:ascii="Arial" w:hAnsi="Arial" w:cs="Arial"/>
        </w:rPr>
        <w:t>mogelijkheid</w:t>
      </w:r>
      <w:r w:rsidRPr="00090D98">
        <w:rPr>
          <w:rFonts w:ascii="Arial" w:hAnsi="Arial" w:cs="Arial"/>
        </w:rPr>
        <w:t xml:space="preserve"> tot samenwerking en kennisdeling. Ze kunnen gezamenlijk het curriculum afstemmen, lesmaterialen ontwikkelen en evalueren en strategieën bespreken</w:t>
      </w:r>
      <w:r>
        <w:rPr>
          <w:rFonts w:ascii="Arial" w:hAnsi="Arial" w:cs="Arial"/>
        </w:rPr>
        <w:t>.</w:t>
      </w:r>
      <w:r w:rsidRPr="00090D98">
        <w:rPr>
          <w:rFonts w:ascii="Arial" w:hAnsi="Arial" w:cs="Arial"/>
        </w:rPr>
        <w:t xml:space="preserve"> Deze vergaderingen stimuleren ook onderwijsinnovatie door het delen van nieuwe methoden en technologieën. Bovendien bieden ze een platform voor professionele ontwikkeling, waar docenten nieuwe benaderingen en trends kunnen bespreken. Daarnaast is er ruimte voor feedback, reflectie</w:t>
      </w:r>
      <w:r>
        <w:rPr>
          <w:rFonts w:ascii="Arial" w:hAnsi="Arial" w:cs="Arial"/>
        </w:rPr>
        <w:t>.</w:t>
      </w:r>
      <w:r w:rsidRPr="00090D98">
        <w:rPr>
          <w:rFonts w:ascii="Arial" w:hAnsi="Arial" w:cs="Arial"/>
        </w:rPr>
        <w:t xml:space="preserve"> Deze vergaderingen dragen bij aan een consistente en effectieve onderwijsomgeving, waarin docenten hun pedagogische praktijken voortdurend kunnen verbeteren en afstemmen op de behoeften van hun leerlingen.</w:t>
      </w:r>
    </w:p>
    <w:p w14:paraId="5984DC07" w14:textId="77777777" w:rsidR="00F62D4C" w:rsidRDefault="00F62D4C" w:rsidP="00F62D4C">
      <w:pPr>
        <w:ind w:left="708"/>
        <w:rPr>
          <w:rFonts w:ascii="Arial" w:hAnsi="Arial" w:cs="Arial"/>
        </w:rPr>
      </w:pPr>
    </w:p>
    <w:p w14:paraId="16EAF340" w14:textId="1DD6EE68" w:rsidR="00F62D4C" w:rsidRDefault="00F62D4C" w:rsidP="00F62D4C">
      <w:pPr>
        <w:ind w:left="708"/>
        <w:rPr>
          <w:rFonts w:ascii="Arial" w:hAnsi="Arial" w:cs="Arial"/>
        </w:rPr>
      </w:pPr>
      <w:r>
        <w:rPr>
          <w:rFonts w:ascii="Arial" w:hAnsi="Arial" w:cs="Arial"/>
        </w:rPr>
        <w:t>Norm:</w:t>
      </w:r>
    </w:p>
    <w:p w14:paraId="274F14E3" w14:textId="616E1F99" w:rsidR="00F62D4C" w:rsidRDefault="00F62D4C" w:rsidP="36F5DF35">
      <w:pPr>
        <w:pStyle w:val="Lijstalinea"/>
        <w:numPr>
          <w:ilvl w:val="1"/>
          <w:numId w:val="15"/>
        </w:numPr>
        <w:rPr>
          <w:rFonts w:ascii="Arial" w:hAnsi="Arial" w:cs="Arial"/>
        </w:rPr>
      </w:pPr>
      <w:r w:rsidRPr="36F5DF35">
        <w:rPr>
          <w:rFonts w:ascii="Arial" w:hAnsi="Arial" w:cs="Arial"/>
        </w:rPr>
        <w:t>Minimaal 6 keer per jaar is er een sectievergadering.</w:t>
      </w:r>
    </w:p>
    <w:p w14:paraId="2A475E18" w14:textId="313C535A" w:rsidR="00F62D4C" w:rsidRDefault="076DA153" w:rsidP="36F5DF35">
      <w:pPr>
        <w:pStyle w:val="Lijstalinea"/>
        <w:numPr>
          <w:ilvl w:val="1"/>
          <w:numId w:val="15"/>
        </w:numPr>
        <w:rPr>
          <w:rFonts w:ascii="Arial" w:hAnsi="Arial" w:cs="Arial"/>
        </w:rPr>
      </w:pPr>
      <w:r w:rsidRPr="36F5DF35">
        <w:rPr>
          <w:rFonts w:ascii="Arial" w:hAnsi="Arial" w:cs="Arial"/>
        </w:rPr>
        <w:t>Minimaal een keer per jaar wordt de sectievergadering bijgewoond door een lid van de schoolleiding.</w:t>
      </w:r>
    </w:p>
    <w:p w14:paraId="0442658B" w14:textId="3E6FF714" w:rsidR="00F62D4C" w:rsidRDefault="00F62D4C" w:rsidP="36F5DF35">
      <w:pPr>
        <w:rPr>
          <w:rFonts w:ascii="Arial" w:hAnsi="Arial" w:cs="Arial"/>
        </w:rPr>
      </w:pPr>
    </w:p>
    <w:p w14:paraId="023E4B09" w14:textId="77777777" w:rsidR="00F62D4C" w:rsidRDefault="00F62D4C" w:rsidP="00F62D4C">
      <w:pPr>
        <w:rPr>
          <w:rFonts w:ascii="Arial" w:hAnsi="Arial" w:cs="Arial"/>
        </w:rPr>
      </w:pPr>
    </w:p>
    <w:p w14:paraId="2AD13AF7" w14:textId="77777777" w:rsidR="00F62D4C" w:rsidRDefault="00F62D4C" w:rsidP="00F62D4C">
      <w:pPr>
        <w:pStyle w:val="Lijstalinea"/>
        <w:numPr>
          <w:ilvl w:val="0"/>
          <w:numId w:val="13"/>
        </w:numPr>
        <w:rPr>
          <w:rFonts w:ascii="Arial" w:hAnsi="Arial" w:cs="Arial"/>
        </w:rPr>
      </w:pPr>
      <w:r w:rsidRPr="007C43BE">
        <w:rPr>
          <w:rFonts w:ascii="Arial" w:hAnsi="Arial" w:cs="Arial"/>
        </w:rPr>
        <w:t>Sectiewerkplannen</w:t>
      </w:r>
      <w:r>
        <w:rPr>
          <w:rFonts w:ascii="Arial" w:hAnsi="Arial" w:cs="Arial"/>
        </w:rPr>
        <w:t>: e</w:t>
      </w:r>
      <w:r w:rsidRPr="007C43BE">
        <w:rPr>
          <w:rFonts w:ascii="Arial" w:hAnsi="Arial" w:cs="Arial"/>
        </w:rPr>
        <w:t>en sectiewerkplan is een plan dat door docenten wordt opgesteld om de onderwijsdoelen voor hun vakgebied te bepalen en de manier waarop deze doelen worden bereikt te plannen</w:t>
      </w:r>
      <w:r>
        <w:rPr>
          <w:rFonts w:ascii="Arial" w:hAnsi="Arial" w:cs="Arial"/>
        </w:rPr>
        <w:t xml:space="preserve"> en welke materiaal nodig is</w:t>
      </w:r>
      <w:r w:rsidRPr="007C43BE">
        <w:rPr>
          <w:rFonts w:ascii="Arial" w:hAnsi="Arial" w:cs="Arial"/>
        </w:rPr>
        <w:t xml:space="preserve">. </w:t>
      </w:r>
    </w:p>
    <w:p w14:paraId="37CFCD08" w14:textId="77777777" w:rsidR="00F62D4C" w:rsidRDefault="00F62D4C" w:rsidP="00F62D4C">
      <w:pPr>
        <w:pStyle w:val="Lijstalinea"/>
        <w:rPr>
          <w:rFonts w:ascii="Arial" w:hAnsi="Arial" w:cs="Arial"/>
        </w:rPr>
      </w:pPr>
    </w:p>
    <w:p w14:paraId="39F97855" w14:textId="77777777" w:rsidR="00F62D4C" w:rsidRDefault="00F62D4C" w:rsidP="00F62D4C">
      <w:pPr>
        <w:ind w:left="708"/>
        <w:rPr>
          <w:rFonts w:ascii="Arial" w:hAnsi="Arial" w:cs="Arial"/>
        </w:rPr>
      </w:pPr>
      <w:r>
        <w:rPr>
          <w:rFonts w:ascii="Arial" w:hAnsi="Arial" w:cs="Arial"/>
        </w:rPr>
        <w:t>Norm:</w:t>
      </w:r>
    </w:p>
    <w:p w14:paraId="328A3936" w14:textId="77777777" w:rsidR="00F62D4C" w:rsidRDefault="00F62D4C" w:rsidP="00F62D4C">
      <w:pPr>
        <w:pStyle w:val="Lijstalinea"/>
        <w:numPr>
          <w:ilvl w:val="1"/>
          <w:numId w:val="15"/>
        </w:numPr>
        <w:rPr>
          <w:rFonts w:ascii="Arial" w:hAnsi="Arial" w:cs="Arial"/>
        </w:rPr>
      </w:pPr>
      <w:r w:rsidRPr="36F5DF35">
        <w:rPr>
          <w:rFonts w:ascii="Arial" w:hAnsi="Arial" w:cs="Arial"/>
        </w:rPr>
        <w:t>Elk schooljaar stelt een sectie een sectiewerkplan op dat wordt besproken met de schoolleiding.</w:t>
      </w:r>
    </w:p>
    <w:p w14:paraId="4A9AFC09" w14:textId="77777777" w:rsidR="00F62D4C" w:rsidRDefault="00F62D4C" w:rsidP="00F62D4C">
      <w:pPr>
        <w:rPr>
          <w:rFonts w:ascii="Arial" w:hAnsi="Arial" w:cs="Arial"/>
        </w:rPr>
      </w:pPr>
    </w:p>
    <w:p w14:paraId="36C3C1A8" w14:textId="77777777" w:rsidR="00F62D4C" w:rsidRDefault="00F62D4C" w:rsidP="00F62D4C">
      <w:pPr>
        <w:rPr>
          <w:rFonts w:ascii="Arial" w:hAnsi="Arial" w:cs="Arial"/>
        </w:rPr>
      </w:pPr>
    </w:p>
    <w:p w14:paraId="0EE92273" w14:textId="0826569C" w:rsidR="00F62D4C" w:rsidRDefault="00F62D4C" w:rsidP="00F62D4C">
      <w:pPr>
        <w:pStyle w:val="Lijstalinea"/>
        <w:numPr>
          <w:ilvl w:val="0"/>
          <w:numId w:val="13"/>
        </w:numPr>
        <w:rPr>
          <w:rFonts w:ascii="Arial" w:hAnsi="Arial" w:cs="Arial"/>
        </w:rPr>
      </w:pPr>
      <w:r w:rsidRPr="36F5DF35">
        <w:rPr>
          <w:rFonts w:ascii="Arial" w:hAnsi="Arial" w:cs="Arial"/>
        </w:rPr>
        <w:t>Afdelingsoverleg: het afdelingsoverleg is een belangrijk moment om als team gezamenlijk te werken aan de kwaliteit van het onderwijs op de afdeling (school heeft drie afdelingen: onderbouw, havo en vwo). Het is belangrijk dat alle docenten hun inbreng hebben en dat er ruimte is voor discussie en het uitwisselen van ideeën. Op basis van de uitkomsten van het overleg kunnen concrete actiepunten worden geformuleerd en veranderingen worden doorgevoerd om de kwaliteit van het onderwijs te verbeteren.</w:t>
      </w:r>
    </w:p>
    <w:p w14:paraId="20DB5625" w14:textId="77777777" w:rsidR="00F62D4C" w:rsidRDefault="00F62D4C" w:rsidP="00F62D4C">
      <w:pPr>
        <w:rPr>
          <w:rFonts w:ascii="Arial" w:hAnsi="Arial" w:cs="Arial"/>
        </w:rPr>
      </w:pPr>
    </w:p>
    <w:p w14:paraId="19847E0B" w14:textId="77777777" w:rsidR="00F62D4C" w:rsidRDefault="00F62D4C" w:rsidP="00F62D4C">
      <w:pPr>
        <w:ind w:left="708"/>
        <w:rPr>
          <w:rFonts w:ascii="Arial" w:hAnsi="Arial" w:cs="Arial"/>
        </w:rPr>
      </w:pPr>
      <w:r>
        <w:rPr>
          <w:rFonts w:ascii="Arial" w:hAnsi="Arial" w:cs="Arial"/>
        </w:rPr>
        <w:t>Norm:</w:t>
      </w:r>
    </w:p>
    <w:p w14:paraId="0AE4331B" w14:textId="77777777" w:rsidR="00F62D4C" w:rsidRDefault="00F62D4C" w:rsidP="00F62D4C">
      <w:pPr>
        <w:pStyle w:val="Lijstalinea"/>
        <w:numPr>
          <w:ilvl w:val="1"/>
          <w:numId w:val="15"/>
        </w:numPr>
        <w:rPr>
          <w:rFonts w:ascii="Arial" w:hAnsi="Arial" w:cs="Arial"/>
        </w:rPr>
      </w:pPr>
      <w:r w:rsidRPr="36F5DF35">
        <w:rPr>
          <w:rFonts w:ascii="Arial" w:hAnsi="Arial" w:cs="Arial"/>
        </w:rPr>
        <w:t>Minimaal 4 keer per jaar is er een kort afdelingsoverleg.</w:t>
      </w:r>
    </w:p>
    <w:p w14:paraId="067B471A" w14:textId="2A4428B0" w:rsidR="008A7D8B" w:rsidRPr="00F62D4C" w:rsidRDefault="00F62D4C" w:rsidP="00AC5CF2">
      <w:pPr>
        <w:pStyle w:val="Lijstalinea"/>
        <w:numPr>
          <w:ilvl w:val="1"/>
          <w:numId w:val="15"/>
        </w:numPr>
        <w:rPr>
          <w:rFonts w:ascii="Arial" w:hAnsi="Arial" w:cs="Arial"/>
        </w:rPr>
      </w:pPr>
      <w:r w:rsidRPr="36F5DF35">
        <w:rPr>
          <w:rFonts w:ascii="Arial" w:hAnsi="Arial" w:cs="Arial"/>
        </w:rPr>
        <w:lastRenderedPageBreak/>
        <w:t>Minimaal 2 keer per jaar is er een lang afdelingsoverleg.</w:t>
      </w:r>
    </w:p>
    <w:p w14:paraId="28203CCA" w14:textId="181C15D8" w:rsidR="00F62D4C" w:rsidRDefault="0EC51A7C" w:rsidP="36F5DF35">
      <w:pPr>
        <w:pStyle w:val="Lijstalinea"/>
        <w:numPr>
          <w:ilvl w:val="1"/>
          <w:numId w:val="15"/>
        </w:numPr>
        <w:rPr>
          <w:rFonts w:ascii="Arial" w:hAnsi="Arial" w:cs="Arial"/>
        </w:rPr>
      </w:pPr>
      <w:r w:rsidRPr="36F5DF35">
        <w:rPr>
          <w:rFonts w:ascii="Arial" w:hAnsi="Arial" w:cs="Arial"/>
        </w:rPr>
        <w:t xml:space="preserve">In een afdelingsoverleg zullen er </w:t>
      </w:r>
      <w:proofErr w:type="spellStart"/>
      <w:r w:rsidRPr="36F5DF35">
        <w:rPr>
          <w:rFonts w:ascii="Arial" w:hAnsi="Arial" w:cs="Arial"/>
        </w:rPr>
        <w:t>good</w:t>
      </w:r>
      <w:proofErr w:type="spellEnd"/>
      <w:r w:rsidRPr="36F5DF35">
        <w:rPr>
          <w:rFonts w:ascii="Arial" w:hAnsi="Arial" w:cs="Arial"/>
        </w:rPr>
        <w:t xml:space="preserve"> </w:t>
      </w:r>
      <w:proofErr w:type="spellStart"/>
      <w:r w:rsidRPr="36F5DF35">
        <w:rPr>
          <w:rFonts w:ascii="Arial" w:hAnsi="Arial" w:cs="Arial"/>
        </w:rPr>
        <w:t>practices</w:t>
      </w:r>
      <w:proofErr w:type="spellEnd"/>
      <w:r w:rsidRPr="36F5DF35">
        <w:rPr>
          <w:rFonts w:ascii="Arial" w:hAnsi="Arial" w:cs="Arial"/>
        </w:rPr>
        <w:t xml:space="preserve"> gedeeld worden.</w:t>
      </w:r>
    </w:p>
    <w:p w14:paraId="3F2F1FCB" w14:textId="791DCC30" w:rsidR="00F62D4C" w:rsidRDefault="00F62D4C" w:rsidP="36F5DF35">
      <w:pPr>
        <w:spacing w:line="259" w:lineRule="auto"/>
      </w:pPr>
    </w:p>
    <w:p w14:paraId="448D3733" w14:textId="490F3479" w:rsidR="51040EC0" w:rsidRDefault="51040EC0" w:rsidP="51040EC0">
      <w:pPr>
        <w:rPr>
          <w:rFonts w:ascii="Arial" w:hAnsi="Arial" w:cs="Arial"/>
        </w:rPr>
      </w:pPr>
    </w:p>
    <w:p w14:paraId="756A4621" w14:textId="45074D54" w:rsidR="007B1347" w:rsidRPr="00F62D4C" w:rsidRDefault="003F711B" w:rsidP="00F62D4C">
      <w:pPr>
        <w:pStyle w:val="Kop2"/>
        <w:rPr>
          <w:rFonts w:ascii="Arial" w:hAnsi="Arial" w:cs="Arial"/>
          <w:color w:val="000000" w:themeColor="text1"/>
        </w:rPr>
      </w:pPr>
      <w:bookmarkStart w:id="23" w:name="_Toc176543476"/>
      <w:r w:rsidRPr="00F62D4C">
        <w:rPr>
          <w:rFonts w:ascii="Arial" w:hAnsi="Arial" w:cs="Arial"/>
          <w:color w:val="000000" w:themeColor="text1"/>
        </w:rPr>
        <w:t xml:space="preserve">4.3 </w:t>
      </w:r>
      <w:r w:rsidR="00F62D4C" w:rsidRPr="00F62D4C">
        <w:rPr>
          <w:rFonts w:ascii="Arial" w:hAnsi="Arial" w:cs="Arial"/>
          <w:color w:val="000000" w:themeColor="text1"/>
        </w:rPr>
        <w:t>Participatie en communicatie</w:t>
      </w:r>
      <w:bookmarkEnd w:id="23"/>
    </w:p>
    <w:p w14:paraId="5972F379" w14:textId="77777777" w:rsidR="001C3FE2" w:rsidRDefault="001C3FE2" w:rsidP="00AC5CF2">
      <w:pPr>
        <w:rPr>
          <w:rFonts w:ascii="Arial" w:hAnsi="Arial" w:cs="Arial"/>
        </w:rPr>
      </w:pPr>
    </w:p>
    <w:p w14:paraId="783A0546" w14:textId="571954E8" w:rsidR="007B1347" w:rsidRDefault="00617906" w:rsidP="00AC5CF2">
      <w:pPr>
        <w:rPr>
          <w:rFonts w:ascii="Arial" w:hAnsi="Arial" w:cs="Arial"/>
        </w:rPr>
      </w:pPr>
      <w:r>
        <w:rPr>
          <w:rFonts w:ascii="Arial" w:hAnsi="Arial" w:cs="Arial"/>
        </w:rPr>
        <w:t xml:space="preserve">Ook </w:t>
      </w:r>
      <w:r w:rsidR="007C43BE">
        <w:rPr>
          <w:rFonts w:ascii="Arial" w:hAnsi="Arial" w:cs="Arial"/>
        </w:rPr>
        <w:t>zullen de volgende acties worden ondernomen om de kwaliteit te verbeteren en te borgen.</w:t>
      </w:r>
    </w:p>
    <w:p w14:paraId="501BBB40" w14:textId="77777777" w:rsidR="007C43BE" w:rsidRDefault="007C43BE" w:rsidP="00AC5CF2">
      <w:pPr>
        <w:rPr>
          <w:rFonts w:ascii="Arial" w:hAnsi="Arial" w:cs="Arial"/>
        </w:rPr>
      </w:pPr>
    </w:p>
    <w:p w14:paraId="7F5986A3" w14:textId="77777777" w:rsidR="00F503D1" w:rsidRDefault="00F503D1" w:rsidP="00174B24">
      <w:pPr>
        <w:rPr>
          <w:rFonts w:ascii="Arial" w:hAnsi="Arial" w:cs="Arial"/>
        </w:rPr>
      </w:pPr>
    </w:p>
    <w:p w14:paraId="23C95E0A" w14:textId="77777777" w:rsidR="003F711B" w:rsidRPr="00D174C5" w:rsidRDefault="003F711B" w:rsidP="003F711B">
      <w:pPr>
        <w:pStyle w:val="Lijstalinea"/>
        <w:numPr>
          <w:ilvl w:val="0"/>
          <w:numId w:val="6"/>
        </w:numPr>
        <w:rPr>
          <w:rFonts w:ascii="Arial" w:hAnsi="Arial" w:cs="Arial"/>
        </w:rPr>
      </w:pPr>
      <w:proofErr w:type="spellStart"/>
      <w:r w:rsidRPr="36F5DF35">
        <w:rPr>
          <w:rFonts w:ascii="Arial" w:hAnsi="Arial" w:cs="Arial"/>
        </w:rPr>
        <w:t>Leerlingparticipatie</w:t>
      </w:r>
      <w:proofErr w:type="spellEnd"/>
      <w:r w:rsidRPr="36F5DF35">
        <w:rPr>
          <w:rFonts w:ascii="Arial" w:hAnsi="Arial" w:cs="Arial"/>
        </w:rPr>
        <w:t>: we zullen onze leerlingen actief betrekken bij het beleid van onze school. Dit zal ons helpen om onze school beter af te stemmen op de behoeften en wensen van onze leerlingen.</w:t>
      </w:r>
    </w:p>
    <w:p w14:paraId="7F2959DB" w14:textId="77777777" w:rsidR="003F711B" w:rsidRDefault="003F711B" w:rsidP="003F711B">
      <w:pPr>
        <w:rPr>
          <w:rFonts w:ascii="Arial" w:hAnsi="Arial" w:cs="Arial"/>
        </w:rPr>
      </w:pPr>
    </w:p>
    <w:p w14:paraId="7069178C" w14:textId="77777777" w:rsidR="003F711B" w:rsidRDefault="003F711B" w:rsidP="003F711B">
      <w:pPr>
        <w:ind w:left="708"/>
        <w:rPr>
          <w:rFonts w:ascii="Arial" w:hAnsi="Arial" w:cs="Arial"/>
        </w:rPr>
      </w:pPr>
      <w:r>
        <w:rPr>
          <w:rFonts w:ascii="Arial" w:hAnsi="Arial" w:cs="Arial"/>
        </w:rPr>
        <w:t>Norm:</w:t>
      </w:r>
    </w:p>
    <w:p w14:paraId="051CDB53" w14:textId="51FC5C45" w:rsidR="00633149" w:rsidRDefault="00633149" w:rsidP="003376B5">
      <w:pPr>
        <w:pStyle w:val="Lijstalinea"/>
        <w:numPr>
          <w:ilvl w:val="1"/>
          <w:numId w:val="15"/>
        </w:numPr>
        <w:rPr>
          <w:rFonts w:ascii="Arial" w:hAnsi="Arial" w:cs="Arial"/>
        </w:rPr>
      </w:pPr>
      <w:r w:rsidRPr="4ADFD1B4">
        <w:rPr>
          <w:rFonts w:ascii="Arial" w:hAnsi="Arial" w:cs="Arial"/>
        </w:rPr>
        <w:t>De leerlingen in de deelmedezeggenschapsraad worden actief betrokken.</w:t>
      </w:r>
    </w:p>
    <w:p w14:paraId="173FE1CA" w14:textId="29A98A3F" w:rsidR="00633149" w:rsidRDefault="00633149" w:rsidP="003376B5">
      <w:pPr>
        <w:pStyle w:val="Lijstalinea"/>
        <w:numPr>
          <w:ilvl w:val="1"/>
          <w:numId w:val="15"/>
        </w:numPr>
        <w:rPr>
          <w:rFonts w:ascii="Arial" w:hAnsi="Arial" w:cs="Arial"/>
        </w:rPr>
      </w:pPr>
      <w:r w:rsidRPr="36F5DF35">
        <w:rPr>
          <w:rFonts w:ascii="Arial" w:hAnsi="Arial" w:cs="Arial"/>
        </w:rPr>
        <w:t>De leerlingenraad</w:t>
      </w:r>
      <w:r w:rsidR="55EBC3BD" w:rsidRPr="36F5DF35">
        <w:rPr>
          <w:rFonts w:ascii="Arial" w:hAnsi="Arial" w:cs="Arial"/>
        </w:rPr>
        <w:t>, die gaat over de inhoud van het onderwijs, wordt actief betrokken.</w:t>
      </w:r>
    </w:p>
    <w:p w14:paraId="480B4C23" w14:textId="5868A253" w:rsidR="00633149" w:rsidRPr="00633149" w:rsidRDefault="00633149" w:rsidP="003376B5">
      <w:pPr>
        <w:pStyle w:val="Lijstalinea"/>
        <w:numPr>
          <w:ilvl w:val="1"/>
          <w:numId w:val="15"/>
        </w:numPr>
        <w:rPr>
          <w:rFonts w:ascii="Arial" w:hAnsi="Arial" w:cs="Arial"/>
        </w:rPr>
      </w:pPr>
      <w:r w:rsidRPr="36F5DF35">
        <w:rPr>
          <w:rFonts w:ascii="Arial" w:hAnsi="Arial" w:cs="Arial"/>
        </w:rPr>
        <w:t xml:space="preserve">De community coach overlegt </w:t>
      </w:r>
      <w:r w:rsidR="007672D2" w:rsidRPr="36F5DF35">
        <w:rPr>
          <w:rFonts w:ascii="Arial" w:hAnsi="Arial" w:cs="Arial"/>
        </w:rPr>
        <w:t>maandelijks</w:t>
      </w:r>
      <w:r w:rsidRPr="36F5DF35">
        <w:rPr>
          <w:rFonts w:ascii="Arial" w:hAnsi="Arial" w:cs="Arial"/>
        </w:rPr>
        <w:t xml:space="preserve"> met een klankbord van leerlingen</w:t>
      </w:r>
      <w:r w:rsidR="11E79CFF" w:rsidRPr="36F5DF35">
        <w:rPr>
          <w:rFonts w:ascii="Arial" w:hAnsi="Arial" w:cs="Arial"/>
        </w:rPr>
        <w:t>.</w:t>
      </w:r>
      <w:r w:rsidR="3D59A7E5" w:rsidRPr="36F5DF35">
        <w:rPr>
          <w:rFonts w:ascii="Arial" w:hAnsi="Arial" w:cs="Arial"/>
        </w:rPr>
        <w:t xml:space="preserve"> </w:t>
      </w:r>
      <w:r w:rsidR="66CBFDB4" w:rsidRPr="36F5DF35">
        <w:rPr>
          <w:rFonts w:ascii="Arial" w:hAnsi="Arial" w:cs="Arial"/>
        </w:rPr>
        <w:t>Dit gesprek</w:t>
      </w:r>
      <w:r w:rsidR="3D59A7E5" w:rsidRPr="36F5DF35">
        <w:rPr>
          <w:rFonts w:ascii="Arial" w:hAnsi="Arial" w:cs="Arial"/>
        </w:rPr>
        <w:t xml:space="preserve"> gaat</w:t>
      </w:r>
      <w:r w:rsidR="649596E5" w:rsidRPr="36F5DF35">
        <w:rPr>
          <w:rFonts w:ascii="Arial" w:hAnsi="Arial" w:cs="Arial"/>
        </w:rPr>
        <w:t xml:space="preserve"> voornamelijk</w:t>
      </w:r>
      <w:r w:rsidR="3D59A7E5" w:rsidRPr="36F5DF35">
        <w:rPr>
          <w:rFonts w:ascii="Arial" w:hAnsi="Arial" w:cs="Arial"/>
        </w:rPr>
        <w:t xml:space="preserve"> over het welzijn van onze leerlingen. </w:t>
      </w:r>
    </w:p>
    <w:p w14:paraId="462EC825" w14:textId="77777777" w:rsidR="00CC0228" w:rsidRDefault="00CC0228" w:rsidP="00174B24">
      <w:pPr>
        <w:rPr>
          <w:rFonts w:ascii="Arial" w:hAnsi="Arial" w:cs="Arial"/>
        </w:rPr>
      </w:pPr>
    </w:p>
    <w:p w14:paraId="21A0DCA6" w14:textId="77777777" w:rsidR="008A7D8B" w:rsidRDefault="008A7D8B" w:rsidP="00174B24">
      <w:pPr>
        <w:rPr>
          <w:rFonts w:ascii="Arial" w:hAnsi="Arial" w:cs="Arial"/>
        </w:rPr>
      </w:pPr>
    </w:p>
    <w:p w14:paraId="5C70A64D" w14:textId="5F05685D" w:rsidR="008A7D8B" w:rsidRDefault="008A7D8B" w:rsidP="008A7D8B">
      <w:pPr>
        <w:pStyle w:val="Lijstalinea"/>
        <w:numPr>
          <w:ilvl w:val="0"/>
          <w:numId w:val="6"/>
        </w:numPr>
        <w:rPr>
          <w:rFonts w:ascii="Arial" w:hAnsi="Arial" w:cs="Arial"/>
        </w:rPr>
      </w:pPr>
      <w:r w:rsidRPr="36F5DF35">
        <w:rPr>
          <w:rFonts w:ascii="Arial" w:hAnsi="Arial" w:cs="Arial"/>
        </w:rPr>
        <w:t>Ouderparticipatie: we zullen de ouders actief betrekken bij het beleid van onze school. Dit zal ons helpen om onze school beter af te stemmen op de behoeften en wensen van onze leerlingen.</w:t>
      </w:r>
    </w:p>
    <w:p w14:paraId="1FBF2D29" w14:textId="77777777" w:rsidR="008A7D8B" w:rsidRDefault="008A7D8B" w:rsidP="008A7D8B">
      <w:pPr>
        <w:ind w:left="708"/>
        <w:rPr>
          <w:rFonts w:ascii="Arial" w:hAnsi="Arial" w:cs="Arial"/>
        </w:rPr>
      </w:pPr>
    </w:p>
    <w:p w14:paraId="3266F011" w14:textId="730002BE" w:rsidR="008A7D8B" w:rsidRDefault="008A7D8B" w:rsidP="008A7D8B">
      <w:pPr>
        <w:ind w:left="708"/>
        <w:rPr>
          <w:rFonts w:ascii="Arial" w:hAnsi="Arial" w:cs="Arial"/>
        </w:rPr>
      </w:pPr>
      <w:r>
        <w:rPr>
          <w:rFonts w:ascii="Arial" w:hAnsi="Arial" w:cs="Arial"/>
        </w:rPr>
        <w:t>Norm:</w:t>
      </w:r>
    </w:p>
    <w:p w14:paraId="6A1F7AAE" w14:textId="7AC7E392" w:rsidR="008A7D8B" w:rsidRDefault="008A7D8B" w:rsidP="008A7D8B">
      <w:pPr>
        <w:pStyle w:val="Lijstalinea"/>
        <w:numPr>
          <w:ilvl w:val="1"/>
          <w:numId w:val="15"/>
        </w:numPr>
        <w:rPr>
          <w:rFonts w:ascii="Arial" w:hAnsi="Arial" w:cs="Arial"/>
        </w:rPr>
      </w:pPr>
      <w:r w:rsidRPr="4ADFD1B4">
        <w:rPr>
          <w:rFonts w:ascii="Arial" w:hAnsi="Arial" w:cs="Arial"/>
        </w:rPr>
        <w:t>De ouders van de deelmedezeggenschapsraad worden actief betrokken.</w:t>
      </w:r>
    </w:p>
    <w:p w14:paraId="7B87AA7E" w14:textId="52126AB5" w:rsidR="008A7D8B" w:rsidRPr="008A7D8B" w:rsidRDefault="008A7D8B" w:rsidP="008A7D8B">
      <w:pPr>
        <w:pStyle w:val="Lijstalinea"/>
        <w:numPr>
          <w:ilvl w:val="1"/>
          <w:numId w:val="15"/>
        </w:numPr>
        <w:rPr>
          <w:rFonts w:ascii="Arial" w:hAnsi="Arial" w:cs="Arial"/>
        </w:rPr>
      </w:pPr>
      <w:r w:rsidRPr="4ADFD1B4">
        <w:rPr>
          <w:rFonts w:ascii="Arial" w:hAnsi="Arial" w:cs="Arial"/>
        </w:rPr>
        <w:t xml:space="preserve">De ouders van de </w:t>
      </w:r>
      <w:proofErr w:type="spellStart"/>
      <w:r w:rsidRPr="4ADFD1B4">
        <w:rPr>
          <w:rFonts w:ascii="Arial" w:hAnsi="Arial" w:cs="Arial"/>
        </w:rPr>
        <w:t>ouderresonansgroep</w:t>
      </w:r>
      <w:proofErr w:type="spellEnd"/>
      <w:r w:rsidRPr="4ADFD1B4">
        <w:rPr>
          <w:rFonts w:ascii="Arial" w:hAnsi="Arial" w:cs="Arial"/>
        </w:rPr>
        <w:t xml:space="preserve"> (ORG) worden actief betrokken.</w:t>
      </w:r>
    </w:p>
    <w:p w14:paraId="5BC8D164" w14:textId="77777777" w:rsidR="008A7D8B" w:rsidRDefault="008A7D8B" w:rsidP="00174B24">
      <w:pPr>
        <w:rPr>
          <w:rFonts w:ascii="Arial" w:hAnsi="Arial" w:cs="Arial"/>
        </w:rPr>
      </w:pPr>
    </w:p>
    <w:p w14:paraId="13DFAC8A" w14:textId="77777777" w:rsidR="00EF7AB1" w:rsidRDefault="00EF7AB1" w:rsidP="00174B24">
      <w:pPr>
        <w:rPr>
          <w:rFonts w:ascii="Arial" w:hAnsi="Arial" w:cs="Arial"/>
        </w:rPr>
      </w:pPr>
    </w:p>
    <w:p w14:paraId="3AD967D6" w14:textId="727DFF79" w:rsidR="004937BF" w:rsidRPr="004937BF" w:rsidRDefault="004937BF" w:rsidP="004937BF">
      <w:pPr>
        <w:pStyle w:val="Lijstalinea"/>
        <w:numPr>
          <w:ilvl w:val="0"/>
          <w:numId w:val="6"/>
        </w:numPr>
        <w:rPr>
          <w:rFonts w:ascii="Arial" w:hAnsi="Arial" w:cs="Arial"/>
        </w:rPr>
      </w:pPr>
      <w:r w:rsidRPr="36F5DF35">
        <w:rPr>
          <w:rFonts w:ascii="Arial" w:hAnsi="Arial" w:cs="Arial"/>
        </w:rPr>
        <w:t xml:space="preserve">Transparantie en communicatie: transparantie en communicatie zijn essentieel voor het bereiken en behouden van kwaliteit op een school. Het gaat hierbij om het delen van informatie, het betrekken van de juiste mensen bij beslissingen en het openstaan voor feedback en verbetering. Transparantie betekent dat er openheid is over de doelen en resultaten van de school en dat deze informatie voor iedereen toegankelijk is. Communicatie is belangrijk om ervoor te zorgen dat alle betrokkenen, zoals leerlingen, ouders en personeel, op de hoogte zijn van wat er speelt op school. Dit kan bijvoorbeeld door regelmatige nieuwsbrieven, ouderavonden en medewerkersbijeenkomsten. </w:t>
      </w:r>
    </w:p>
    <w:p w14:paraId="12D20684" w14:textId="23CF17FC" w:rsidR="004937BF" w:rsidRDefault="004937BF" w:rsidP="00174B24">
      <w:pPr>
        <w:rPr>
          <w:rFonts w:ascii="Arial" w:hAnsi="Arial" w:cs="Arial"/>
        </w:rPr>
      </w:pPr>
    </w:p>
    <w:p w14:paraId="29DC8596" w14:textId="02FD0811" w:rsidR="004937BF" w:rsidRDefault="004937BF" w:rsidP="00174B24">
      <w:pPr>
        <w:rPr>
          <w:rFonts w:ascii="Arial" w:hAnsi="Arial" w:cs="Arial"/>
        </w:rPr>
      </w:pPr>
      <w:r>
        <w:rPr>
          <w:rFonts w:ascii="Arial" w:hAnsi="Arial" w:cs="Arial"/>
        </w:rPr>
        <w:tab/>
        <w:t>Norm:</w:t>
      </w:r>
    </w:p>
    <w:p w14:paraId="10FEF743" w14:textId="29803375" w:rsidR="001C3FE2" w:rsidRPr="00F62D4C" w:rsidRDefault="001C3FE2" w:rsidP="4ADFD1B4">
      <w:pPr>
        <w:pStyle w:val="Lijstalinea"/>
        <w:numPr>
          <w:ilvl w:val="1"/>
          <w:numId w:val="15"/>
        </w:numPr>
        <w:rPr>
          <w:rFonts w:ascii="Arial" w:hAnsi="Arial" w:cs="Arial"/>
        </w:rPr>
      </w:pPr>
      <w:r w:rsidRPr="36F5DF35">
        <w:rPr>
          <w:rFonts w:ascii="Arial" w:hAnsi="Arial" w:cs="Arial"/>
        </w:rPr>
        <w:t xml:space="preserve">Elke </w:t>
      </w:r>
      <w:r w:rsidR="3B1F3514" w:rsidRPr="36F5DF35">
        <w:rPr>
          <w:rFonts w:ascii="Arial" w:hAnsi="Arial" w:cs="Arial"/>
        </w:rPr>
        <w:t>maandag</w:t>
      </w:r>
      <w:r w:rsidR="26BAA253" w:rsidRPr="36F5DF35">
        <w:rPr>
          <w:rFonts w:ascii="Arial" w:hAnsi="Arial" w:cs="Arial"/>
        </w:rPr>
        <w:t xml:space="preserve">ochtend </w:t>
      </w:r>
      <w:r w:rsidRPr="36F5DF35">
        <w:rPr>
          <w:rFonts w:ascii="Arial" w:hAnsi="Arial" w:cs="Arial"/>
        </w:rPr>
        <w:t>verschijnt het interne personeelsblad de ‘</w:t>
      </w:r>
      <w:proofErr w:type="spellStart"/>
      <w:r w:rsidRPr="36F5DF35">
        <w:rPr>
          <w:rFonts w:ascii="Arial" w:hAnsi="Arial" w:cs="Arial"/>
        </w:rPr>
        <w:t>Pascallure</w:t>
      </w:r>
      <w:proofErr w:type="spellEnd"/>
      <w:r w:rsidRPr="36F5DF35">
        <w:rPr>
          <w:rFonts w:ascii="Arial" w:hAnsi="Arial" w:cs="Arial"/>
        </w:rPr>
        <w:t>’.</w:t>
      </w:r>
    </w:p>
    <w:p w14:paraId="5997D87A" w14:textId="0A07A147" w:rsidR="7F8EB418" w:rsidRPr="00F62D4C" w:rsidRDefault="7F8EB418" w:rsidP="4ADFD1B4">
      <w:pPr>
        <w:pStyle w:val="Lijstalinea"/>
        <w:numPr>
          <w:ilvl w:val="1"/>
          <w:numId w:val="15"/>
        </w:numPr>
        <w:rPr>
          <w:color w:val="000000" w:themeColor="text1"/>
        </w:rPr>
      </w:pPr>
      <w:r w:rsidRPr="4ADFD1B4">
        <w:rPr>
          <w:rFonts w:ascii="Arial" w:hAnsi="Arial" w:cs="Arial"/>
          <w:color w:val="000000" w:themeColor="text1"/>
        </w:rPr>
        <w:t>Vanaf 2023-2024 blijft de jaaragenda zoveel mogelijk onveranderd en de bijbehorende stukken zullen als hyperlink zijn opgenomen.</w:t>
      </w:r>
    </w:p>
    <w:p w14:paraId="298D1767" w14:textId="5253E54D" w:rsidR="004937BF" w:rsidRPr="00F62D4C" w:rsidRDefault="004937BF" w:rsidP="4ADFD1B4">
      <w:pPr>
        <w:pStyle w:val="Lijstalinea"/>
        <w:numPr>
          <w:ilvl w:val="1"/>
          <w:numId w:val="15"/>
        </w:numPr>
        <w:rPr>
          <w:rFonts w:ascii="Arial" w:hAnsi="Arial" w:cs="Arial"/>
        </w:rPr>
      </w:pPr>
      <w:r w:rsidRPr="4ADFD1B4">
        <w:rPr>
          <w:rFonts w:ascii="Arial" w:hAnsi="Arial" w:cs="Arial"/>
        </w:rPr>
        <w:lastRenderedPageBreak/>
        <w:t xml:space="preserve">Vanaf </w:t>
      </w:r>
      <w:r w:rsidR="003F2C18" w:rsidRPr="4ADFD1B4">
        <w:rPr>
          <w:rFonts w:ascii="Arial" w:hAnsi="Arial" w:cs="Arial"/>
        </w:rPr>
        <w:t>2023-</w:t>
      </w:r>
      <w:r w:rsidRPr="4ADFD1B4">
        <w:rPr>
          <w:rFonts w:ascii="Arial" w:hAnsi="Arial" w:cs="Arial"/>
        </w:rPr>
        <w:t>2024 zijn alle interne beleidstukken terug te vinden op de OneDrive van het Blaise Pascal College.</w:t>
      </w:r>
    </w:p>
    <w:p w14:paraId="24703F60" w14:textId="4FF214B5" w:rsidR="004937BF" w:rsidRPr="00F62D4C" w:rsidRDefault="004937BF" w:rsidP="4ADFD1B4">
      <w:pPr>
        <w:pStyle w:val="Lijstalinea"/>
        <w:numPr>
          <w:ilvl w:val="1"/>
          <w:numId w:val="15"/>
        </w:numPr>
        <w:rPr>
          <w:rFonts w:ascii="Arial" w:hAnsi="Arial" w:cs="Arial"/>
        </w:rPr>
      </w:pPr>
      <w:r w:rsidRPr="4ADFD1B4">
        <w:rPr>
          <w:rFonts w:ascii="Arial" w:hAnsi="Arial" w:cs="Arial"/>
        </w:rPr>
        <w:t xml:space="preserve">Vanaf </w:t>
      </w:r>
      <w:r w:rsidR="003F2C18" w:rsidRPr="4ADFD1B4">
        <w:rPr>
          <w:rFonts w:ascii="Arial" w:hAnsi="Arial" w:cs="Arial"/>
        </w:rPr>
        <w:t>2023-</w:t>
      </w:r>
      <w:r w:rsidRPr="4ADFD1B4">
        <w:rPr>
          <w:rFonts w:ascii="Arial" w:hAnsi="Arial" w:cs="Arial"/>
        </w:rPr>
        <w:t>2024 zijn alle beleidstukken die voor externen van belang kunnen zijn</w:t>
      </w:r>
      <w:r w:rsidR="003F2C18" w:rsidRPr="4ADFD1B4">
        <w:rPr>
          <w:rFonts w:ascii="Arial" w:hAnsi="Arial" w:cs="Arial"/>
        </w:rPr>
        <w:t>,</w:t>
      </w:r>
      <w:r w:rsidRPr="4ADFD1B4">
        <w:rPr>
          <w:rFonts w:ascii="Arial" w:hAnsi="Arial" w:cs="Arial"/>
        </w:rPr>
        <w:t xml:space="preserve"> terug te vinden op de website van het </w:t>
      </w:r>
      <w:r w:rsidR="006E7241" w:rsidRPr="4ADFD1B4">
        <w:rPr>
          <w:rFonts w:ascii="Arial" w:hAnsi="Arial" w:cs="Arial"/>
        </w:rPr>
        <w:t>Blaise</w:t>
      </w:r>
      <w:r w:rsidRPr="4ADFD1B4">
        <w:rPr>
          <w:rFonts w:ascii="Arial" w:hAnsi="Arial" w:cs="Arial"/>
        </w:rPr>
        <w:t xml:space="preserve"> Pascal College.</w:t>
      </w:r>
    </w:p>
    <w:p w14:paraId="05C8BFE0" w14:textId="33D8A1BD" w:rsidR="004937BF" w:rsidRDefault="004937BF" w:rsidP="003376B5">
      <w:pPr>
        <w:pStyle w:val="Lijstalinea"/>
        <w:numPr>
          <w:ilvl w:val="1"/>
          <w:numId w:val="15"/>
        </w:numPr>
        <w:rPr>
          <w:rFonts w:ascii="Arial" w:hAnsi="Arial" w:cs="Arial"/>
        </w:rPr>
      </w:pPr>
      <w:r w:rsidRPr="4ADFD1B4">
        <w:rPr>
          <w:rFonts w:ascii="Arial" w:hAnsi="Arial" w:cs="Arial"/>
        </w:rPr>
        <w:t>De medezeggenschapsraad publiceert de notulen intern en extern.</w:t>
      </w:r>
    </w:p>
    <w:p w14:paraId="550CADA6" w14:textId="67C6C254" w:rsidR="004937BF" w:rsidRDefault="004937BF" w:rsidP="003376B5">
      <w:pPr>
        <w:pStyle w:val="Lijstalinea"/>
        <w:numPr>
          <w:ilvl w:val="1"/>
          <w:numId w:val="15"/>
        </w:numPr>
        <w:rPr>
          <w:rFonts w:ascii="Arial" w:hAnsi="Arial" w:cs="Arial"/>
        </w:rPr>
      </w:pPr>
      <w:r w:rsidRPr="4ADFD1B4">
        <w:rPr>
          <w:rFonts w:ascii="Arial" w:hAnsi="Arial" w:cs="Arial"/>
        </w:rPr>
        <w:t>Er verschijnt minimaal 4 keer een nieuwsbrief voor leerlingen en ouders/verzorgers.</w:t>
      </w:r>
    </w:p>
    <w:p w14:paraId="348D6533" w14:textId="66CF39F4" w:rsidR="004937BF" w:rsidRDefault="001C3FE2" w:rsidP="003376B5">
      <w:pPr>
        <w:pStyle w:val="Lijstalinea"/>
        <w:numPr>
          <w:ilvl w:val="1"/>
          <w:numId w:val="15"/>
        </w:numPr>
        <w:rPr>
          <w:rFonts w:ascii="Arial" w:hAnsi="Arial" w:cs="Arial"/>
        </w:rPr>
      </w:pPr>
      <w:r w:rsidRPr="4ADFD1B4">
        <w:rPr>
          <w:rFonts w:ascii="Arial" w:hAnsi="Arial" w:cs="Arial"/>
        </w:rPr>
        <w:t>Bij studie(</w:t>
      </w:r>
      <w:proofErr w:type="spellStart"/>
      <w:r w:rsidRPr="4ADFD1B4">
        <w:rPr>
          <w:rFonts w:ascii="Arial" w:hAnsi="Arial" w:cs="Arial"/>
        </w:rPr>
        <w:t>mid</w:t>
      </w:r>
      <w:proofErr w:type="spellEnd"/>
      <w:r w:rsidRPr="4ADFD1B4">
        <w:rPr>
          <w:rFonts w:ascii="Arial" w:hAnsi="Arial" w:cs="Arial"/>
        </w:rPr>
        <w:t>)dagen informeert de schoolleiding de medewerkers over de huidige stand van zaken en de toekomstige aanpassingen.</w:t>
      </w:r>
    </w:p>
    <w:p w14:paraId="1415241E" w14:textId="31AA9533" w:rsidR="001C3FE2" w:rsidRDefault="001C3FE2" w:rsidP="003376B5">
      <w:pPr>
        <w:pStyle w:val="Lijstalinea"/>
        <w:numPr>
          <w:ilvl w:val="1"/>
          <w:numId w:val="15"/>
        </w:numPr>
        <w:rPr>
          <w:rFonts w:ascii="Arial" w:hAnsi="Arial" w:cs="Arial"/>
        </w:rPr>
      </w:pPr>
      <w:r w:rsidRPr="36F5DF35">
        <w:rPr>
          <w:rFonts w:ascii="Arial" w:hAnsi="Arial" w:cs="Arial"/>
        </w:rPr>
        <w:t xml:space="preserve">Aan het begin van elk schooljaar zijn er informatieavonden voor de ouders/verzorgers, waarbij ze worden geïnformeerd over het betreffende schooljaar en kennismaken met de afdelingsleider, </w:t>
      </w:r>
      <w:proofErr w:type="spellStart"/>
      <w:r w:rsidRPr="36F5DF35">
        <w:rPr>
          <w:rFonts w:ascii="Arial" w:hAnsi="Arial" w:cs="Arial"/>
        </w:rPr>
        <w:t>leerlingcoördinator</w:t>
      </w:r>
      <w:proofErr w:type="spellEnd"/>
      <w:r w:rsidRPr="36F5DF35">
        <w:rPr>
          <w:rFonts w:ascii="Arial" w:hAnsi="Arial" w:cs="Arial"/>
        </w:rPr>
        <w:t xml:space="preserve"> en de mentor.</w:t>
      </w:r>
    </w:p>
    <w:p w14:paraId="7CC5024D" w14:textId="196FEE6B" w:rsidR="003F2C18" w:rsidRPr="00090D98" w:rsidRDefault="003F2C18" w:rsidP="36F5DF35">
      <w:pPr>
        <w:pStyle w:val="Lijstalinea"/>
        <w:numPr>
          <w:ilvl w:val="1"/>
          <w:numId w:val="15"/>
        </w:numPr>
        <w:rPr>
          <w:rFonts w:ascii="Arial" w:hAnsi="Arial" w:cs="Arial"/>
        </w:rPr>
      </w:pPr>
      <w:r w:rsidRPr="36F5DF35">
        <w:rPr>
          <w:rFonts w:ascii="Arial" w:hAnsi="Arial" w:cs="Arial"/>
        </w:rPr>
        <w:t xml:space="preserve">Vanaf 2023-2024 is er </w:t>
      </w:r>
      <w:r w:rsidR="5EF8F120" w:rsidRPr="36F5DF35">
        <w:rPr>
          <w:rFonts w:ascii="Arial" w:hAnsi="Arial" w:cs="Arial"/>
        </w:rPr>
        <w:t>minimaal één</w:t>
      </w:r>
      <w:r w:rsidRPr="36F5DF35">
        <w:rPr>
          <w:rFonts w:ascii="Arial" w:hAnsi="Arial" w:cs="Arial"/>
        </w:rPr>
        <w:t xml:space="preserve"> keer per jaar een voorlichtingsavond voor ouders/verzorger met betrekking tot gender, vrijheid, seksualiteit, middelengebruik.</w:t>
      </w:r>
    </w:p>
    <w:p w14:paraId="4E1BB0DF" w14:textId="17B7DBA9" w:rsidR="003F2C18" w:rsidRPr="004937BF" w:rsidRDefault="0042115A" w:rsidP="003376B5">
      <w:pPr>
        <w:pStyle w:val="Lijstalinea"/>
        <w:numPr>
          <w:ilvl w:val="1"/>
          <w:numId w:val="15"/>
        </w:numPr>
        <w:rPr>
          <w:rFonts w:ascii="Arial" w:hAnsi="Arial" w:cs="Arial"/>
        </w:rPr>
      </w:pPr>
      <w:r w:rsidRPr="4ADFD1B4">
        <w:rPr>
          <w:rFonts w:ascii="Arial" w:hAnsi="Arial" w:cs="Arial"/>
        </w:rPr>
        <w:t>Elk jaar is er een ouderavond met betrekking tot de profielkeuze.</w:t>
      </w:r>
    </w:p>
    <w:p w14:paraId="2D69CD69" w14:textId="77777777" w:rsidR="00174B24" w:rsidRDefault="00174B24" w:rsidP="00174B24">
      <w:pPr>
        <w:rPr>
          <w:rFonts w:ascii="Arial" w:hAnsi="Arial" w:cs="Arial"/>
        </w:rPr>
      </w:pPr>
    </w:p>
    <w:p w14:paraId="72691342" w14:textId="77777777" w:rsidR="001C3FE2" w:rsidRDefault="001C3FE2" w:rsidP="00174B24">
      <w:pPr>
        <w:rPr>
          <w:rFonts w:ascii="Arial" w:hAnsi="Arial" w:cs="Arial"/>
        </w:rPr>
      </w:pPr>
    </w:p>
    <w:p w14:paraId="7EFA002A" w14:textId="77777777" w:rsidR="004937BF" w:rsidRDefault="004937BF" w:rsidP="004937BF">
      <w:pPr>
        <w:pStyle w:val="Lijstalinea"/>
        <w:rPr>
          <w:rFonts w:ascii="Arial" w:hAnsi="Arial" w:cs="Arial"/>
        </w:rPr>
      </w:pPr>
    </w:p>
    <w:p w14:paraId="696A12F9" w14:textId="32B3AE5A" w:rsidR="00174B24" w:rsidRDefault="00174B24" w:rsidP="00174B24">
      <w:pPr>
        <w:rPr>
          <w:rFonts w:ascii="Arial" w:hAnsi="Arial" w:cs="Arial"/>
        </w:rPr>
      </w:pPr>
    </w:p>
    <w:p w14:paraId="27427E33" w14:textId="77777777" w:rsidR="003F711B" w:rsidRDefault="003F711B" w:rsidP="003F711B">
      <w:pPr>
        <w:rPr>
          <w:rFonts w:ascii="Arial" w:hAnsi="Arial" w:cs="Arial"/>
        </w:rPr>
      </w:pPr>
    </w:p>
    <w:p w14:paraId="1AAE93E8" w14:textId="77777777" w:rsidR="003F711B" w:rsidRPr="00A1253E" w:rsidRDefault="003F711B" w:rsidP="00174B24">
      <w:pPr>
        <w:rPr>
          <w:rFonts w:ascii="Arial" w:hAnsi="Arial" w:cs="Arial"/>
        </w:rPr>
      </w:pPr>
    </w:p>
    <w:sectPr w:rsidR="003F711B" w:rsidRPr="00A1253E" w:rsidSect="00C858FA">
      <w:footerReference w:type="even"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EF301" w14:textId="77777777" w:rsidR="00B14BA6" w:rsidRDefault="00B14BA6" w:rsidP="00C858FA">
      <w:r>
        <w:separator/>
      </w:r>
    </w:p>
  </w:endnote>
  <w:endnote w:type="continuationSeparator" w:id="0">
    <w:p w14:paraId="56A94014" w14:textId="77777777" w:rsidR="00B14BA6" w:rsidRDefault="00B14BA6" w:rsidP="00C8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279345515"/>
      <w:docPartObj>
        <w:docPartGallery w:val="Page Numbers (Bottom of Page)"/>
        <w:docPartUnique/>
      </w:docPartObj>
    </w:sdtPr>
    <w:sdtContent>
      <w:p w14:paraId="3C64B56D" w14:textId="188A5431" w:rsidR="00C858FA" w:rsidRDefault="00C858FA" w:rsidP="00BA3E47">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AE3B35C" w14:textId="77777777" w:rsidR="00C858FA" w:rsidRDefault="00C858FA" w:rsidP="00C858F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Fonts w:ascii="Arial" w:hAnsi="Arial" w:cs="Arial"/>
      </w:rPr>
      <w:id w:val="2089337156"/>
      <w:docPartObj>
        <w:docPartGallery w:val="Page Numbers (Bottom of Page)"/>
        <w:docPartUnique/>
      </w:docPartObj>
    </w:sdtPr>
    <w:sdtContent>
      <w:p w14:paraId="5313E3C4" w14:textId="19B85730" w:rsidR="00C858FA" w:rsidRPr="00C858FA" w:rsidRDefault="00C858FA" w:rsidP="00BA3E47">
        <w:pPr>
          <w:pStyle w:val="Voettekst"/>
          <w:framePr w:wrap="none" w:vAnchor="text" w:hAnchor="margin" w:xAlign="right" w:y="1"/>
          <w:rPr>
            <w:rStyle w:val="Paginanummer"/>
            <w:rFonts w:ascii="Arial" w:hAnsi="Arial" w:cs="Arial"/>
          </w:rPr>
        </w:pPr>
        <w:r w:rsidRPr="00C858FA">
          <w:rPr>
            <w:rStyle w:val="Paginanummer"/>
            <w:rFonts w:ascii="Arial" w:hAnsi="Arial" w:cs="Arial"/>
          </w:rPr>
          <w:fldChar w:fldCharType="begin"/>
        </w:r>
        <w:r w:rsidRPr="00C858FA">
          <w:rPr>
            <w:rStyle w:val="Paginanummer"/>
            <w:rFonts w:ascii="Arial" w:hAnsi="Arial" w:cs="Arial"/>
          </w:rPr>
          <w:instrText xml:space="preserve"> PAGE </w:instrText>
        </w:r>
        <w:r w:rsidRPr="00C858FA">
          <w:rPr>
            <w:rStyle w:val="Paginanummer"/>
            <w:rFonts w:ascii="Arial" w:hAnsi="Arial" w:cs="Arial"/>
          </w:rPr>
          <w:fldChar w:fldCharType="separate"/>
        </w:r>
        <w:r w:rsidRPr="00C858FA">
          <w:rPr>
            <w:rStyle w:val="Paginanummer"/>
            <w:rFonts w:ascii="Arial" w:hAnsi="Arial" w:cs="Arial"/>
            <w:noProof/>
          </w:rPr>
          <w:t>2</w:t>
        </w:r>
        <w:r w:rsidRPr="00C858FA">
          <w:rPr>
            <w:rStyle w:val="Paginanummer"/>
            <w:rFonts w:ascii="Arial" w:hAnsi="Arial" w:cs="Arial"/>
          </w:rPr>
          <w:fldChar w:fldCharType="end"/>
        </w:r>
      </w:p>
    </w:sdtContent>
  </w:sdt>
  <w:p w14:paraId="533C8053" w14:textId="77777777" w:rsidR="00C858FA" w:rsidRDefault="00C858FA" w:rsidP="00C858FA">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07EF7" w14:textId="77777777" w:rsidR="00B14BA6" w:rsidRDefault="00B14BA6" w:rsidP="00C858FA">
      <w:r>
        <w:separator/>
      </w:r>
    </w:p>
  </w:footnote>
  <w:footnote w:type="continuationSeparator" w:id="0">
    <w:p w14:paraId="0F10DD5B" w14:textId="77777777" w:rsidR="00B14BA6" w:rsidRDefault="00B14BA6" w:rsidP="00C85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86DB9"/>
    <w:multiLevelType w:val="multilevel"/>
    <w:tmpl w:val="05EEEC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DB38BE"/>
    <w:multiLevelType w:val="multilevel"/>
    <w:tmpl w:val="2CD68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F0233C"/>
    <w:multiLevelType w:val="multilevel"/>
    <w:tmpl w:val="2C4A5C7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libri" w:eastAsiaTheme="minorHAnsi" w:hAnsi="Calibri" w:cs="Calibri"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F822D9"/>
    <w:multiLevelType w:val="hybridMultilevel"/>
    <w:tmpl w:val="A25C30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9071ED"/>
    <w:multiLevelType w:val="multilevel"/>
    <w:tmpl w:val="DE2AA65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9C4661"/>
    <w:multiLevelType w:val="hybridMultilevel"/>
    <w:tmpl w:val="2C4A5C7A"/>
    <w:lvl w:ilvl="0" w:tplc="8C32EE7E">
      <w:start w:val="1"/>
      <w:numFmt w:val="decimal"/>
      <w:lvlText w:val="%1."/>
      <w:lvlJc w:val="left"/>
      <w:pPr>
        <w:tabs>
          <w:tab w:val="num" w:pos="720"/>
        </w:tabs>
        <w:ind w:left="720" w:hanging="360"/>
      </w:pPr>
    </w:lvl>
    <w:lvl w:ilvl="1" w:tplc="1A28D4DC">
      <w:start w:val="1"/>
      <w:numFmt w:val="bullet"/>
      <w:lvlText w:val="-"/>
      <w:lvlJc w:val="left"/>
      <w:pPr>
        <w:ind w:left="1440" w:hanging="360"/>
      </w:pPr>
      <w:rPr>
        <w:rFonts w:ascii="Calibri" w:hAnsi="Calibri" w:hint="default"/>
      </w:rPr>
    </w:lvl>
    <w:lvl w:ilvl="2" w:tplc="8682ABE2">
      <w:start w:val="1"/>
      <w:numFmt w:val="decimal"/>
      <w:lvlText w:val="%3."/>
      <w:lvlJc w:val="left"/>
      <w:pPr>
        <w:tabs>
          <w:tab w:val="num" w:pos="2160"/>
        </w:tabs>
        <w:ind w:left="2160" w:hanging="360"/>
      </w:pPr>
    </w:lvl>
    <w:lvl w:ilvl="3" w:tplc="AE1E636A" w:tentative="1">
      <w:start w:val="1"/>
      <w:numFmt w:val="decimal"/>
      <w:lvlText w:val="%4."/>
      <w:lvlJc w:val="left"/>
      <w:pPr>
        <w:tabs>
          <w:tab w:val="num" w:pos="2880"/>
        </w:tabs>
        <w:ind w:left="2880" w:hanging="360"/>
      </w:pPr>
    </w:lvl>
    <w:lvl w:ilvl="4" w:tplc="6B425BAE" w:tentative="1">
      <w:start w:val="1"/>
      <w:numFmt w:val="decimal"/>
      <w:lvlText w:val="%5."/>
      <w:lvlJc w:val="left"/>
      <w:pPr>
        <w:tabs>
          <w:tab w:val="num" w:pos="3600"/>
        </w:tabs>
        <w:ind w:left="3600" w:hanging="360"/>
      </w:pPr>
    </w:lvl>
    <w:lvl w:ilvl="5" w:tplc="9AF2E4FC" w:tentative="1">
      <w:start w:val="1"/>
      <w:numFmt w:val="decimal"/>
      <w:lvlText w:val="%6."/>
      <w:lvlJc w:val="left"/>
      <w:pPr>
        <w:tabs>
          <w:tab w:val="num" w:pos="4320"/>
        </w:tabs>
        <w:ind w:left="4320" w:hanging="360"/>
      </w:pPr>
    </w:lvl>
    <w:lvl w:ilvl="6" w:tplc="54166810" w:tentative="1">
      <w:start w:val="1"/>
      <w:numFmt w:val="decimal"/>
      <w:lvlText w:val="%7."/>
      <w:lvlJc w:val="left"/>
      <w:pPr>
        <w:tabs>
          <w:tab w:val="num" w:pos="5040"/>
        </w:tabs>
        <w:ind w:left="5040" w:hanging="360"/>
      </w:pPr>
    </w:lvl>
    <w:lvl w:ilvl="7" w:tplc="B8CC1124" w:tentative="1">
      <w:start w:val="1"/>
      <w:numFmt w:val="decimal"/>
      <w:lvlText w:val="%8."/>
      <w:lvlJc w:val="left"/>
      <w:pPr>
        <w:tabs>
          <w:tab w:val="num" w:pos="5760"/>
        </w:tabs>
        <w:ind w:left="5760" w:hanging="360"/>
      </w:pPr>
    </w:lvl>
    <w:lvl w:ilvl="8" w:tplc="EF2CEBC0" w:tentative="1">
      <w:start w:val="1"/>
      <w:numFmt w:val="decimal"/>
      <w:lvlText w:val="%9."/>
      <w:lvlJc w:val="left"/>
      <w:pPr>
        <w:tabs>
          <w:tab w:val="num" w:pos="6480"/>
        </w:tabs>
        <w:ind w:left="6480" w:hanging="360"/>
      </w:pPr>
    </w:lvl>
  </w:abstractNum>
  <w:abstractNum w:abstractNumId="6" w15:restartNumberingAfterBreak="0">
    <w:nsid w:val="3546792C"/>
    <w:multiLevelType w:val="multilevel"/>
    <w:tmpl w:val="B9FEC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0023DF"/>
    <w:multiLevelType w:val="hybridMultilevel"/>
    <w:tmpl w:val="CC242A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0F752C"/>
    <w:multiLevelType w:val="multilevel"/>
    <w:tmpl w:val="C8D67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5E0960"/>
    <w:multiLevelType w:val="hybridMultilevel"/>
    <w:tmpl w:val="CCC2B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86C1269"/>
    <w:multiLevelType w:val="multilevel"/>
    <w:tmpl w:val="FD06752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F81FEC"/>
    <w:multiLevelType w:val="hybridMultilevel"/>
    <w:tmpl w:val="4C363EC8"/>
    <w:lvl w:ilvl="0" w:tplc="FB3E10B0">
      <w:start w:val="1"/>
      <w:numFmt w:val="bullet"/>
      <w:lvlText w:val=""/>
      <w:lvlJc w:val="left"/>
      <w:pPr>
        <w:ind w:left="720" w:hanging="360"/>
      </w:pPr>
      <w:rPr>
        <w:rFonts w:ascii="Symbol" w:hAnsi="Symbol" w:hint="default"/>
      </w:rPr>
    </w:lvl>
    <w:lvl w:ilvl="1" w:tplc="8C5E5708">
      <w:start w:val="1"/>
      <w:numFmt w:val="bullet"/>
      <w:lvlText w:val="o"/>
      <w:lvlJc w:val="left"/>
      <w:pPr>
        <w:ind w:left="1440" w:hanging="360"/>
      </w:pPr>
      <w:rPr>
        <w:rFonts w:ascii="Courier New" w:hAnsi="Courier New" w:hint="default"/>
      </w:rPr>
    </w:lvl>
    <w:lvl w:ilvl="2" w:tplc="304E8E8A">
      <w:start w:val="1"/>
      <w:numFmt w:val="bullet"/>
      <w:lvlText w:val=""/>
      <w:lvlJc w:val="left"/>
      <w:pPr>
        <w:ind w:left="2160" w:hanging="360"/>
      </w:pPr>
      <w:rPr>
        <w:rFonts w:ascii="Wingdings" w:hAnsi="Wingdings" w:hint="default"/>
      </w:rPr>
    </w:lvl>
    <w:lvl w:ilvl="3" w:tplc="EA06AC40">
      <w:start w:val="1"/>
      <w:numFmt w:val="bullet"/>
      <w:lvlText w:val=""/>
      <w:lvlJc w:val="left"/>
      <w:pPr>
        <w:ind w:left="2880" w:hanging="360"/>
      </w:pPr>
      <w:rPr>
        <w:rFonts w:ascii="Symbol" w:hAnsi="Symbol" w:hint="default"/>
      </w:rPr>
    </w:lvl>
    <w:lvl w:ilvl="4" w:tplc="B4EA0D66">
      <w:start w:val="1"/>
      <w:numFmt w:val="bullet"/>
      <w:lvlText w:val="o"/>
      <w:lvlJc w:val="left"/>
      <w:pPr>
        <w:ind w:left="3600" w:hanging="360"/>
      </w:pPr>
      <w:rPr>
        <w:rFonts w:ascii="Courier New" w:hAnsi="Courier New" w:hint="default"/>
      </w:rPr>
    </w:lvl>
    <w:lvl w:ilvl="5" w:tplc="7D104D14">
      <w:start w:val="1"/>
      <w:numFmt w:val="bullet"/>
      <w:lvlText w:val=""/>
      <w:lvlJc w:val="left"/>
      <w:pPr>
        <w:ind w:left="4320" w:hanging="360"/>
      </w:pPr>
      <w:rPr>
        <w:rFonts w:ascii="Wingdings" w:hAnsi="Wingdings" w:hint="default"/>
      </w:rPr>
    </w:lvl>
    <w:lvl w:ilvl="6" w:tplc="51B64348">
      <w:start w:val="1"/>
      <w:numFmt w:val="bullet"/>
      <w:lvlText w:val=""/>
      <w:lvlJc w:val="left"/>
      <w:pPr>
        <w:ind w:left="5040" w:hanging="360"/>
      </w:pPr>
      <w:rPr>
        <w:rFonts w:ascii="Symbol" w:hAnsi="Symbol" w:hint="default"/>
      </w:rPr>
    </w:lvl>
    <w:lvl w:ilvl="7" w:tplc="8BBAF720">
      <w:start w:val="1"/>
      <w:numFmt w:val="bullet"/>
      <w:lvlText w:val="o"/>
      <w:lvlJc w:val="left"/>
      <w:pPr>
        <w:ind w:left="5760" w:hanging="360"/>
      </w:pPr>
      <w:rPr>
        <w:rFonts w:ascii="Courier New" w:hAnsi="Courier New" w:hint="default"/>
      </w:rPr>
    </w:lvl>
    <w:lvl w:ilvl="8" w:tplc="4BAEEA6E">
      <w:start w:val="1"/>
      <w:numFmt w:val="bullet"/>
      <w:lvlText w:val=""/>
      <w:lvlJc w:val="left"/>
      <w:pPr>
        <w:ind w:left="6480" w:hanging="360"/>
      </w:pPr>
      <w:rPr>
        <w:rFonts w:ascii="Wingdings" w:hAnsi="Wingdings" w:hint="default"/>
      </w:rPr>
    </w:lvl>
  </w:abstractNum>
  <w:abstractNum w:abstractNumId="12" w15:restartNumberingAfterBreak="0">
    <w:nsid w:val="55B71D6D"/>
    <w:multiLevelType w:val="hybridMultilevel"/>
    <w:tmpl w:val="4FBC38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4975381"/>
    <w:multiLevelType w:val="multilevel"/>
    <w:tmpl w:val="B9FEC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26AC65"/>
    <w:multiLevelType w:val="hybridMultilevel"/>
    <w:tmpl w:val="2026DD76"/>
    <w:lvl w:ilvl="0" w:tplc="9FC825C2">
      <w:start w:val="1"/>
      <w:numFmt w:val="bullet"/>
      <w:lvlText w:val=""/>
      <w:lvlJc w:val="left"/>
      <w:pPr>
        <w:ind w:left="720" w:hanging="360"/>
      </w:pPr>
      <w:rPr>
        <w:rFonts w:ascii="Symbol" w:hAnsi="Symbol" w:hint="default"/>
      </w:rPr>
    </w:lvl>
    <w:lvl w:ilvl="1" w:tplc="F482E05A">
      <w:start w:val="1"/>
      <w:numFmt w:val="bullet"/>
      <w:lvlText w:val="o"/>
      <w:lvlJc w:val="left"/>
      <w:pPr>
        <w:ind w:left="1440" w:hanging="360"/>
      </w:pPr>
      <w:rPr>
        <w:rFonts w:ascii="Courier New" w:hAnsi="Courier New" w:hint="default"/>
      </w:rPr>
    </w:lvl>
    <w:lvl w:ilvl="2" w:tplc="93802262">
      <w:start w:val="1"/>
      <w:numFmt w:val="bullet"/>
      <w:lvlText w:val=""/>
      <w:lvlJc w:val="left"/>
      <w:pPr>
        <w:ind w:left="2160" w:hanging="360"/>
      </w:pPr>
      <w:rPr>
        <w:rFonts w:ascii="Wingdings" w:hAnsi="Wingdings" w:hint="default"/>
      </w:rPr>
    </w:lvl>
    <w:lvl w:ilvl="3" w:tplc="6ED08D24">
      <w:start w:val="1"/>
      <w:numFmt w:val="bullet"/>
      <w:lvlText w:val=""/>
      <w:lvlJc w:val="left"/>
      <w:pPr>
        <w:ind w:left="2880" w:hanging="360"/>
      </w:pPr>
      <w:rPr>
        <w:rFonts w:ascii="Symbol" w:hAnsi="Symbol" w:hint="default"/>
      </w:rPr>
    </w:lvl>
    <w:lvl w:ilvl="4" w:tplc="1042EFB4">
      <w:start w:val="1"/>
      <w:numFmt w:val="bullet"/>
      <w:lvlText w:val="o"/>
      <w:lvlJc w:val="left"/>
      <w:pPr>
        <w:ind w:left="3600" w:hanging="360"/>
      </w:pPr>
      <w:rPr>
        <w:rFonts w:ascii="Courier New" w:hAnsi="Courier New" w:hint="default"/>
      </w:rPr>
    </w:lvl>
    <w:lvl w:ilvl="5" w:tplc="7248D43A">
      <w:start w:val="1"/>
      <w:numFmt w:val="bullet"/>
      <w:lvlText w:val=""/>
      <w:lvlJc w:val="left"/>
      <w:pPr>
        <w:ind w:left="4320" w:hanging="360"/>
      </w:pPr>
      <w:rPr>
        <w:rFonts w:ascii="Wingdings" w:hAnsi="Wingdings" w:hint="default"/>
      </w:rPr>
    </w:lvl>
    <w:lvl w:ilvl="6" w:tplc="64EAF8FA">
      <w:start w:val="1"/>
      <w:numFmt w:val="bullet"/>
      <w:lvlText w:val=""/>
      <w:lvlJc w:val="left"/>
      <w:pPr>
        <w:ind w:left="5040" w:hanging="360"/>
      </w:pPr>
      <w:rPr>
        <w:rFonts w:ascii="Symbol" w:hAnsi="Symbol" w:hint="default"/>
      </w:rPr>
    </w:lvl>
    <w:lvl w:ilvl="7" w:tplc="46AA3984">
      <w:start w:val="1"/>
      <w:numFmt w:val="bullet"/>
      <w:lvlText w:val="o"/>
      <w:lvlJc w:val="left"/>
      <w:pPr>
        <w:ind w:left="5760" w:hanging="360"/>
      </w:pPr>
      <w:rPr>
        <w:rFonts w:ascii="Courier New" w:hAnsi="Courier New" w:hint="default"/>
      </w:rPr>
    </w:lvl>
    <w:lvl w:ilvl="8" w:tplc="DA4AC862">
      <w:start w:val="1"/>
      <w:numFmt w:val="bullet"/>
      <w:lvlText w:val=""/>
      <w:lvlJc w:val="left"/>
      <w:pPr>
        <w:ind w:left="6480" w:hanging="360"/>
      </w:pPr>
      <w:rPr>
        <w:rFonts w:ascii="Wingdings" w:hAnsi="Wingdings" w:hint="default"/>
      </w:rPr>
    </w:lvl>
  </w:abstractNum>
  <w:abstractNum w:abstractNumId="15" w15:restartNumberingAfterBreak="0">
    <w:nsid w:val="7EB0040F"/>
    <w:multiLevelType w:val="hybridMultilevel"/>
    <w:tmpl w:val="D28000B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508523170">
    <w:abstractNumId w:val="11"/>
  </w:num>
  <w:num w:numId="2" w16cid:durableId="1166288202">
    <w:abstractNumId w:val="14"/>
  </w:num>
  <w:num w:numId="3" w16cid:durableId="83234611">
    <w:abstractNumId w:val="2"/>
  </w:num>
  <w:num w:numId="4" w16cid:durableId="1085109102">
    <w:abstractNumId w:val="13"/>
  </w:num>
  <w:num w:numId="5" w16cid:durableId="158426583">
    <w:abstractNumId w:val="8"/>
  </w:num>
  <w:num w:numId="6" w16cid:durableId="1859343940">
    <w:abstractNumId w:val="9"/>
  </w:num>
  <w:num w:numId="7" w16cid:durableId="1044721751">
    <w:abstractNumId w:val="1"/>
  </w:num>
  <w:num w:numId="8" w16cid:durableId="406808028">
    <w:abstractNumId w:val="0"/>
  </w:num>
  <w:num w:numId="9" w16cid:durableId="1872526263">
    <w:abstractNumId w:val="6"/>
  </w:num>
  <w:num w:numId="10" w16cid:durableId="1449425167">
    <w:abstractNumId w:val="15"/>
  </w:num>
  <w:num w:numId="11" w16cid:durableId="1778333236">
    <w:abstractNumId w:val="3"/>
  </w:num>
  <w:num w:numId="12" w16cid:durableId="1264454258">
    <w:abstractNumId w:val="12"/>
  </w:num>
  <w:num w:numId="13" w16cid:durableId="534537220">
    <w:abstractNumId w:val="7"/>
  </w:num>
  <w:num w:numId="14" w16cid:durableId="1549802954">
    <w:abstractNumId w:val="4"/>
  </w:num>
  <w:num w:numId="15" w16cid:durableId="827130249">
    <w:abstractNumId w:val="5"/>
  </w:num>
  <w:num w:numId="16" w16cid:durableId="20875305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B24"/>
    <w:rsid w:val="00023BCD"/>
    <w:rsid w:val="000313B4"/>
    <w:rsid w:val="00035D16"/>
    <w:rsid w:val="00046D9E"/>
    <w:rsid w:val="00061C25"/>
    <w:rsid w:val="00084656"/>
    <w:rsid w:val="00090D98"/>
    <w:rsid w:val="000942C3"/>
    <w:rsid w:val="000949B2"/>
    <w:rsid w:val="00117905"/>
    <w:rsid w:val="001212A5"/>
    <w:rsid w:val="0012328D"/>
    <w:rsid w:val="001247C2"/>
    <w:rsid w:val="00130921"/>
    <w:rsid w:val="00154B7F"/>
    <w:rsid w:val="00174B24"/>
    <w:rsid w:val="0018021F"/>
    <w:rsid w:val="001A42C3"/>
    <w:rsid w:val="001A54B5"/>
    <w:rsid w:val="001B08CD"/>
    <w:rsid w:val="001B53E3"/>
    <w:rsid w:val="001C3FE2"/>
    <w:rsid w:val="001E11DA"/>
    <w:rsid w:val="001E3354"/>
    <w:rsid w:val="001E4634"/>
    <w:rsid w:val="001F4508"/>
    <w:rsid w:val="00214E5A"/>
    <w:rsid w:val="00220F1A"/>
    <w:rsid w:val="00233610"/>
    <w:rsid w:val="002441DC"/>
    <w:rsid w:val="00253BC5"/>
    <w:rsid w:val="00256199"/>
    <w:rsid w:val="0028035D"/>
    <w:rsid w:val="0029226E"/>
    <w:rsid w:val="002D2A0E"/>
    <w:rsid w:val="003015C5"/>
    <w:rsid w:val="003376B5"/>
    <w:rsid w:val="00360E13"/>
    <w:rsid w:val="00373F0A"/>
    <w:rsid w:val="003A2B06"/>
    <w:rsid w:val="003C5FEF"/>
    <w:rsid w:val="003D33FD"/>
    <w:rsid w:val="003F2C18"/>
    <w:rsid w:val="003F711B"/>
    <w:rsid w:val="00417DBF"/>
    <w:rsid w:val="0042115A"/>
    <w:rsid w:val="004230FC"/>
    <w:rsid w:val="00436260"/>
    <w:rsid w:val="00437644"/>
    <w:rsid w:val="00437945"/>
    <w:rsid w:val="0046326B"/>
    <w:rsid w:val="004703F4"/>
    <w:rsid w:val="00485487"/>
    <w:rsid w:val="00490EB9"/>
    <w:rsid w:val="004937BF"/>
    <w:rsid w:val="004A4BAE"/>
    <w:rsid w:val="004A7DDF"/>
    <w:rsid w:val="004B5A58"/>
    <w:rsid w:val="004C11A8"/>
    <w:rsid w:val="004C65A9"/>
    <w:rsid w:val="004D1ACE"/>
    <w:rsid w:val="004D460A"/>
    <w:rsid w:val="004D7646"/>
    <w:rsid w:val="004E447C"/>
    <w:rsid w:val="00516F0C"/>
    <w:rsid w:val="0053111F"/>
    <w:rsid w:val="005630D0"/>
    <w:rsid w:val="005647CA"/>
    <w:rsid w:val="00565FA0"/>
    <w:rsid w:val="00583892"/>
    <w:rsid w:val="005848CE"/>
    <w:rsid w:val="005A2153"/>
    <w:rsid w:val="005C4302"/>
    <w:rsid w:val="005D0286"/>
    <w:rsid w:val="00617906"/>
    <w:rsid w:val="0063184F"/>
    <w:rsid w:val="00633149"/>
    <w:rsid w:val="00634076"/>
    <w:rsid w:val="00640760"/>
    <w:rsid w:val="006437E7"/>
    <w:rsid w:val="0065141B"/>
    <w:rsid w:val="00664E1E"/>
    <w:rsid w:val="0067477E"/>
    <w:rsid w:val="00686880"/>
    <w:rsid w:val="006B3596"/>
    <w:rsid w:val="006C5182"/>
    <w:rsid w:val="006C6756"/>
    <w:rsid w:val="006D00E5"/>
    <w:rsid w:val="006D28C8"/>
    <w:rsid w:val="006E7241"/>
    <w:rsid w:val="00722572"/>
    <w:rsid w:val="007239AF"/>
    <w:rsid w:val="00731A59"/>
    <w:rsid w:val="007672D2"/>
    <w:rsid w:val="007728EC"/>
    <w:rsid w:val="007939EC"/>
    <w:rsid w:val="007B1347"/>
    <w:rsid w:val="007C43BE"/>
    <w:rsid w:val="007C6C92"/>
    <w:rsid w:val="007D175F"/>
    <w:rsid w:val="007D5B9D"/>
    <w:rsid w:val="007E1B00"/>
    <w:rsid w:val="007F0B43"/>
    <w:rsid w:val="00810609"/>
    <w:rsid w:val="0081383A"/>
    <w:rsid w:val="0081748F"/>
    <w:rsid w:val="008330D7"/>
    <w:rsid w:val="00837639"/>
    <w:rsid w:val="00852423"/>
    <w:rsid w:val="00855C10"/>
    <w:rsid w:val="00880BA5"/>
    <w:rsid w:val="00891533"/>
    <w:rsid w:val="00895179"/>
    <w:rsid w:val="008A7D8B"/>
    <w:rsid w:val="008B2ADB"/>
    <w:rsid w:val="008B6671"/>
    <w:rsid w:val="008C63EE"/>
    <w:rsid w:val="008D4BDA"/>
    <w:rsid w:val="0091024C"/>
    <w:rsid w:val="00916B10"/>
    <w:rsid w:val="0094017E"/>
    <w:rsid w:val="00950EAE"/>
    <w:rsid w:val="0095146E"/>
    <w:rsid w:val="0095255D"/>
    <w:rsid w:val="009536C5"/>
    <w:rsid w:val="00957FB4"/>
    <w:rsid w:val="00972255"/>
    <w:rsid w:val="00973909"/>
    <w:rsid w:val="009815D1"/>
    <w:rsid w:val="00984164"/>
    <w:rsid w:val="009911FF"/>
    <w:rsid w:val="009B28E6"/>
    <w:rsid w:val="009D14EB"/>
    <w:rsid w:val="009D6FD4"/>
    <w:rsid w:val="009E4BCE"/>
    <w:rsid w:val="009E6E2A"/>
    <w:rsid w:val="00A1253E"/>
    <w:rsid w:val="00A15383"/>
    <w:rsid w:val="00A217B2"/>
    <w:rsid w:val="00A60825"/>
    <w:rsid w:val="00A623BD"/>
    <w:rsid w:val="00A6692A"/>
    <w:rsid w:val="00A66965"/>
    <w:rsid w:val="00A74651"/>
    <w:rsid w:val="00A86DEA"/>
    <w:rsid w:val="00AA251C"/>
    <w:rsid w:val="00AC5CF2"/>
    <w:rsid w:val="00AD0A52"/>
    <w:rsid w:val="00AD2E2E"/>
    <w:rsid w:val="00AE29BA"/>
    <w:rsid w:val="00AF585D"/>
    <w:rsid w:val="00B04177"/>
    <w:rsid w:val="00B043EF"/>
    <w:rsid w:val="00B14BA6"/>
    <w:rsid w:val="00B33CB8"/>
    <w:rsid w:val="00B42642"/>
    <w:rsid w:val="00B565BD"/>
    <w:rsid w:val="00BB12DA"/>
    <w:rsid w:val="00BC224B"/>
    <w:rsid w:val="00BF0264"/>
    <w:rsid w:val="00C23C18"/>
    <w:rsid w:val="00C26228"/>
    <w:rsid w:val="00C30033"/>
    <w:rsid w:val="00C3219A"/>
    <w:rsid w:val="00C41917"/>
    <w:rsid w:val="00C60295"/>
    <w:rsid w:val="00C60C0D"/>
    <w:rsid w:val="00C64099"/>
    <w:rsid w:val="00C6452D"/>
    <w:rsid w:val="00C858FA"/>
    <w:rsid w:val="00C925C2"/>
    <w:rsid w:val="00CB6B02"/>
    <w:rsid w:val="00CC0228"/>
    <w:rsid w:val="00CC315D"/>
    <w:rsid w:val="00CC36C0"/>
    <w:rsid w:val="00CED36D"/>
    <w:rsid w:val="00D01C45"/>
    <w:rsid w:val="00D14B7E"/>
    <w:rsid w:val="00D174C5"/>
    <w:rsid w:val="00D475AE"/>
    <w:rsid w:val="00D50172"/>
    <w:rsid w:val="00D52F1F"/>
    <w:rsid w:val="00D7758C"/>
    <w:rsid w:val="00D8508A"/>
    <w:rsid w:val="00D93981"/>
    <w:rsid w:val="00DA39AF"/>
    <w:rsid w:val="00DD4952"/>
    <w:rsid w:val="00DE3BED"/>
    <w:rsid w:val="00E055AB"/>
    <w:rsid w:val="00E22830"/>
    <w:rsid w:val="00E2472D"/>
    <w:rsid w:val="00E467C5"/>
    <w:rsid w:val="00E81112"/>
    <w:rsid w:val="00E85A2D"/>
    <w:rsid w:val="00E85B1E"/>
    <w:rsid w:val="00E916D6"/>
    <w:rsid w:val="00EE546A"/>
    <w:rsid w:val="00EF7AB1"/>
    <w:rsid w:val="00F10225"/>
    <w:rsid w:val="00F216DC"/>
    <w:rsid w:val="00F315AC"/>
    <w:rsid w:val="00F474C6"/>
    <w:rsid w:val="00F503D1"/>
    <w:rsid w:val="00F62D4C"/>
    <w:rsid w:val="00FB049F"/>
    <w:rsid w:val="00FB40F3"/>
    <w:rsid w:val="012E836C"/>
    <w:rsid w:val="0157FD31"/>
    <w:rsid w:val="017B50BB"/>
    <w:rsid w:val="01A54F48"/>
    <w:rsid w:val="01C3FFD5"/>
    <w:rsid w:val="01EFC3CF"/>
    <w:rsid w:val="01F7F9B4"/>
    <w:rsid w:val="02A28BE2"/>
    <w:rsid w:val="043E5C43"/>
    <w:rsid w:val="0528CF2B"/>
    <w:rsid w:val="05F697DA"/>
    <w:rsid w:val="06260ECF"/>
    <w:rsid w:val="06A96AE1"/>
    <w:rsid w:val="075F8385"/>
    <w:rsid w:val="076DA153"/>
    <w:rsid w:val="07BC65CD"/>
    <w:rsid w:val="07D8684E"/>
    <w:rsid w:val="082E063D"/>
    <w:rsid w:val="085E3B0A"/>
    <w:rsid w:val="0973318F"/>
    <w:rsid w:val="09CA5B3C"/>
    <w:rsid w:val="0A1FAD3F"/>
    <w:rsid w:val="0B438224"/>
    <w:rsid w:val="0C137C69"/>
    <w:rsid w:val="0C2A30BB"/>
    <w:rsid w:val="0CA588EB"/>
    <w:rsid w:val="0CC71862"/>
    <w:rsid w:val="0CE6BFD2"/>
    <w:rsid w:val="0CE82213"/>
    <w:rsid w:val="0D4B5227"/>
    <w:rsid w:val="0E41594C"/>
    <w:rsid w:val="0E895A80"/>
    <w:rsid w:val="0EB8916F"/>
    <w:rsid w:val="0EC51A7C"/>
    <w:rsid w:val="0F3C639B"/>
    <w:rsid w:val="100A5A00"/>
    <w:rsid w:val="10118D82"/>
    <w:rsid w:val="10187D36"/>
    <w:rsid w:val="10211D1C"/>
    <w:rsid w:val="103CE9C9"/>
    <w:rsid w:val="105726A1"/>
    <w:rsid w:val="105C2035"/>
    <w:rsid w:val="1090B9E9"/>
    <w:rsid w:val="10BAF4B4"/>
    <w:rsid w:val="10C25DE2"/>
    <w:rsid w:val="11423E8C"/>
    <w:rsid w:val="11A3522A"/>
    <w:rsid w:val="11B10736"/>
    <w:rsid w:val="11E79CFF"/>
    <w:rsid w:val="12BFC799"/>
    <w:rsid w:val="12CC164A"/>
    <w:rsid w:val="12DB1FD5"/>
    <w:rsid w:val="130756CC"/>
    <w:rsid w:val="13230081"/>
    <w:rsid w:val="1327F360"/>
    <w:rsid w:val="13C3222A"/>
    <w:rsid w:val="1453AB6F"/>
    <w:rsid w:val="146CDE21"/>
    <w:rsid w:val="147163EC"/>
    <w:rsid w:val="1482FAFB"/>
    <w:rsid w:val="14C1EB8F"/>
    <w:rsid w:val="14D102CD"/>
    <w:rsid w:val="1517854A"/>
    <w:rsid w:val="154BE98E"/>
    <w:rsid w:val="15C8D483"/>
    <w:rsid w:val="16439FC7"/>
    <w:rsid w:val="166436E5"/>
    <w:rsid w:val="16C0965B"/>
    <w:rsid w:val="16C7CFDB"/>
    <w:rsid w:val="16CADF71"/>
    <w:rsid w:val="16F67C2D"/>
    <w:rsid w:val="172A7C29"/>
    <w:rsid w:val="17888967"/>
    <w:rsid w:val="18000746"/>
    <w:rsid w:val="1802B16D"/>
    <w:rsid w:val="1826A6BC"/>
    <w:rsid w:val="18C4FC6A"/>
    <w:rsid w:val="18C5C064"/>
    <w:rsid w:val="19841743"/>
    <w:rsid w:val="19F5B4B9"/>
    <w:rsid w:val="1A577672"/>
    <w:rsid w:val="1A9ECCB8"/>
    <w:rsid w:val="1AC7E521"/>
    <w:rsid w:val="1AE9680E"/>
    <w:rsid w:val="1B29F9B9"/>
    <w:rsid w:val="1BB640E9"/>
    <w:rsid w:val="1BBAC75D"/>
    <w:rsid w:val="1BF6610A"/>
    <w:rsid w:val="1C3CEFEE"/>
    <w:rsid w:val="1D6D9056"/>
    <w:rsid w:val="1D73B606"/>
    <w:rsid w:val="1DE16558"/>
    <w:rsid w:val="1E052BC8"/>
    <w:rsid w:val="1E694E94"/>
    <w:rsid w:val="1E9F7313"/>
    <w:rsid w:val="1F83EA63"/>
    <w:rsid w:val="1FF34D77"/>
    <w:rsid w:val="20349110"/>
    <w:rsid w:val="2047DAD3"/>
    <w:rsid w:val="208E3880"/>
    <w:rsid w:val="20AF0984"/>
    <w:rsid w:val="20EAC0BF"/>
    <w:rsid w:val="2119061A"/>
    <w:rsid w:val="21A84678"/>
    <w:rsid w:val="21B5EF40"/>
    <w:rsid w:val="21CE23C0"/>
    <w:rsid w:val="22068D6F"/>
    <w:rsid w:val="232AEE39"/>
    <w:rsid w:val="236A1916"/>
    <w:rsid w:val="238A309F"/>
    <w:rsid w:val="23CBC866"/>
    <w:rsid w:val="2450A6DC"/>
    <w:rsid w:val="25FD0F60"/>
    <w:rsid w:val="26BAA253"/>
    <w:rsid w:val="26EBB38B"/>
    <w:rsid w:val="27565A86"/>
    <w:rsid w:val="2789AE02"/>
    <w:rsid w:val="28BF78C5"/>
    <w:rsid w:val="29154739"/>
    <w:rsid w:val="29A00E97"/>
    <w:rsid w:val="29AC2652"/>
    <w:rsid w:val="2A8B5BA3"/>
    <w:rsid w:val="2AA3771B"/>
    <w:rsid w:val="2AF24E07"/>
    <w:rsid w:val="2CB7DE91"/>
    <w:rsid w:val="2E5D806E"/>
    <w:rsid w:val="2E64659C"/>
    <w:rsid w:val="2E92B978"/>
    <w:rsid w:val="2E9D988A"/>
    <w:rsid w:val="2EAE14C4"/>
    <w:rsid w:val="2F6163D3"/>
    <w:rsid w:val="30023E00"/>
    <w:rsid w:val="30796D74"/>
    <w:rsid w:val="31D95786"/>
    <w:rsid w:val="321A8091"/>
    <w:rsid w:val="321B8C31"/>
    <w:rsid w:val="32388662"/>
    <w:rsid w:val="32E6D4F9"/>
    <w:rsid w:val="32EF7E19"/>
    <w:rsid w:val="335C9D10"/>
    <w:rsid w:val="3463EF91"/>
    <w:rsid w:val="35158C1C"/>
    <w:rsid w:val="3541653C"/>
    <w:rsid w:val="361C4F06"/>
    <w:rsid w:val="362FE7BD"/>
    <w:rsid w:val="36E1EFF8"/>
    <w:rsid w:val="36F5DF35"/>
    <w:rsid w:val="37848B88"/>
    <w:rsid w:val="389E3358"/>
    <w:rsid w:val="38C1C705"/>
    <w:rsid w:val="38D83CCD"/>
    <w:rsid w:val="39189AB9"/>
    <w:rsid w:val="3A9BF19A"/>
    <w:rsid w:val="3AC929FF"/>
    <w:rsid w:val="3ACCBDF7"/>
    <w:rsid w:val="3B1F3514"/>
    <w:rsid w:val="3B6D9D34"/>
    <w:rsid w:val="3C209B30"/>
    <w:rsid w:val="3C350671"/>
    <w:rsid w:val="3CBDEAEE"/>
    <w:rsid w:val="3CF79A01"/>
    <w:rsid w:val="3D01DFF0"/>
    <w:rsid w:val="3D59A7E5"/>
    <w:rsid w:val="3E789A83"/>
    <w:rsid w:val="3E9EEC45"/>
    <w:rsid w:val="3F3E1D65"/>
    <w:rsid w:val="3F664CC6"/>
    <w:rsid w:val="3F87241A"/>
    <w:rsid w:val="3FBDA1A6"/>
    <w:rsid w:val="3FDB9B36"/>
    <w:rsid w:val="40146AE4"/>
    <w:rsid w:val="4019888E"/>
    <w:rsid w:val="40A562E1"/>
    <w:rsid w:val="413BA7A5"/>
    <w:rsid w:val="41BAC59D"/>
    <w:rsid w:val="41FE6EB9"/>
    <w:rsid w:val="4242719B"/>
    <w:rsid w:val="42730910"/>
    <w:rsid w:val="429DED88"/>
    <w:rsid w:val="4358D4F7"/>
    <w:rsid w:val="4389CE45"/>
    <w:rsid w:val="458685FA"/>
    <w:rsid w:val="48C6AF1E"/>
    <w:rsid w:val="49442EB5"/>
    <w:rsid w:val="49A8C266"/>
    <w:rsid w:val="4AA8FF6D"/>
    <w:rsid w:val="4ACADFB8"/>
    <w:rsid w:val="4ADFD1B4"/>
    <w:rsid w:val="4B68C96D"/>
    <w:rsid w:val="4CFDFB2A"/>
    <w:rsid w:val="4D23E266"/>
    <w:rsid w:val="4D53B82C"/>
    <w:rsid w:val="4D67C5A7"/>
    <w:rsid w:val="4E6310C1"/>
    <w:rsid w:val="4E6EBBAF"/>
    <w:rsid w:val="4EB4132F"/>
    <w:rsid w:val="4F50C8F9"/>
    <w:rsid w:val="4FFE333C"/>
    <w:rsid w:val="5021B48B"/>
    <w:rsid w:val="50A22933"/>
    <w:rsid w:val="51040EC0"/>
    <w:rsid w:val="511F8091"/>
    <w:rsid w:val="516EBA75"/>
    <w:rsid w:val="51865BF7"/>
    <w:rsid w:val="51CAE584"/>
    <w:rsid w:val="51E15E71"/>
    <w:rsid w:val="521C2C2E"/>
    <w:rsid w:val="522CB300"/>
    <w:rsid w:val="52E4D898"/>
    <w:rsid w:val="53635E60"/>
    <w:rsid w:val="53C08C25"/>
    <w:rsid w:val="53D9C9F5"/>
    <w:rsid w:val="55645E9D"/>
    <w:rsid w:val="55EBC3BD"/>
    <w:rsid w:val="55F52AE1"/>
    <w:rsid w:val="565217B7"/>
    <w:rsid w:val="56C64CAA"/>
    <w:rsid w:val="56DA2D1F"/>
    <w:rsid w:val="57B907A8"/>
    <w:rsid w:val="5851633E"/>
    <w:rsid w:val="586270C5"/>
    <w:rsid w:val="59290F8C"/>
    <w:rsid w:val="5966AA58"/>
    <w:rsid w:val="59CC39B6"/>
    <w:rsid w:val="59D1C3E9"/>
    <w:rsid w:val="5A4D8369"/>
    <w:rsid w:val="5B021612"/>
    <w:rsid w:val="5B027AB9"/>
    <w:rsid w:val="5BBAC7DA"/>
    <w:rsid w:val="5BE4FDCE"/>
    <w:rsid w:val="5BF835EA"/>
    <w:rsid w:val="5C03D008"/>
    <w:rsid w:val="5C585370"/>
    <w:rsid w:val="5C9AE683"/>
    <w:rsid w:val="5C9D4EB1"/>
    <w:rsid w:val="5C9E4B1A"/>
    <w:rsid w:val="5D94064B"/>
    <w:rsid w:val="5E3F843F"/>
    <w:rsid w:val="5E417189"/>
    <w:rsid w:val="5EF8F120"/>
    <w:rsid w:val="5F6CDD60"/>
    <w:rsid w:val="5F88DE17"/>
    <w:rsid w:val="5F8FA5F0"/>
    <w:rsid w:val="60263DA7"/>
    <w:rsid w:val="60AE01B0"/>
    <w:rsid w:val="612E7AA3"/>
    <w:rsid w:val="61772501"/>
    <w:rsid w:val="61784D88"/>
    <w:rsid w:val="61797FB1"/>
    <w:rsid w:val="6304E5CD"/>
    <w:rsid w:val="639BBE8C"/>
    <w:rsid w:val="63ECC5AF"/>
    <w:rsid w:val="63F72CB5"/>
    <w:rsid w:val="6481908A"/>
    <w:rsid w:val="649596E5"/>
    <w:rsid w:val="64F70AC2"/>
    <w:rsid w:val="6519A22E"/>
    <w:rsid w:val="6540A013"/>
    <w:rsid w:val="6672204A"/>
    <w:rsid w:val="66CBFDB4"/>
    <w:rsid w:val="66DB13CB"/>
    <w:rsid w:val="673663F7"/>
    <w:rsid w:val="679F1255"/>
    <w:rsid w:val="67BF1F8B"/>
    <w:rsid w:val="684B508C"/>
    <w:rsid w:val="68ED836F"/>
    <w:rsid w:val="6919FFE7"/>
    <w:rsid w:val="69546427"/>
    <w:rsid w:val="6977E454"/>
    <w:rsid w:val="69C152E6"/>
    <w:rsid w:val="6A8953D0"/>
    <w:rsid w:val="6B17770F"/>
    <w:rsid w:val="6B208C09"/>
    <w:rsid w:val="6BAC06A9"/>
    <w:rsid w:val="6BAE84EE"/>
    <w:rsid w:val="6C490045"/>
    <w:rsid w:val="6C51A0A9"/>
    <w:rsid w:val="6C9CCFDE"/>
    <w:rsid w:val="6CBD014D"/>
    <w:rsid w:val="6CD06C3C"/>
    <w:rsid w:val="6CF97C41"/>
    <w:rsid w:val="6D22C39F"/>
    <w:rsid w:val="6D7F6DCD"/>
    <w:rsid w:val="6D83D0CD"/>
    <w:rsid w:val="6DB2179B"/>
    <w:rsid w:val="6DB9FE52"/>
    <w:rsid w:val="6E954CA2"/>
    <w:rsid w:val="6EEF6FDF"/>
    <w:rsid w:val="6EF4F6C6"/>
    <w:rsid w:val="6F06A499"/>
    <w:rsid w:val="6F846981"/>
    <w:rsid w:val="6FD8B63B"/>
    <w:rsid w:val="70326856"/>
    <w:rsid w:val="708C3B51"/>
    <w:rsid w:val="70C07162"/>
    <w:rsid w:val="71026D10"/>
    <w:rsid w:val="71042C51"/>
    <w:rsid w:val="710C4ECE"/>
    <w:rsid w:val="71543A1A"/>
    <w:rsid w:val="7205312D"/>
    <w:rsid w:val="7221256B"/>
    <w:rsid w:val="7224E3A0"/>
    <w:rsid w:val="72BCDB43"/>
    <w:rsid w:val="72CC1DDC"/>
    <w:rsid w:val="72DAA1BF"/>
    <w:rsid w:val="73283957"/>
    <w:rsid w:val="7352E31F"/>
    <w:rsid w:val="7366350F"/>
    <w:rsid w:val="73C2E102"/>
    <w:rsid w:val="7426994E"/>
    <w:rsid w:val="753E9639"/>
    <w:rsid w:val="755EB163"/>
    <w:rsid w:val="7572B959"/>
    <w:rsid w:val="75CE610F"/>
    <w:rsid w:val="76700706"/>
    <w:rsid w:val="76F9603F"/>
    <w:rsid w:val="76FA81C4"/>
    <w:rsid w:val="77687566"/>
    <w:rsid w:val="780BD767"/>
    <w:rsid w:val="78881643"/>
    <w:rsid w:val="790EDCB0"/>
    <w:rsid w:val="7958C096"/>
    <w:rsid w:val="7AD3E198"/>
    <w:rsid w:val="7B7E246A"/>
    <w:rsid w:val="7BE1906E"/>
    <w:rsid w:val="7C466BD4"/>
    <w:rsid w:val="7CF0E8C0"/>
    <w:rsid w:val="7D3EBF68"/>
    <w:rsid w:val="7D509AEB"/>
    <w:rsid w:val="7DFC0CAD"/>
    <w:rsid w:val="7E3B13AF"/>
    <w:rsid w:val="7ED7E67E"/>
    <w:rsid w:val="7EFA8A45"/>
    <w:rsid w:val="7F8EB418"/>
    <w:rsid w:val="7FB9013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3309C"/>
  <w15:chartTrackingRefBased/>
  <w15:docId w15:val="{48BE3633-0EEA-C549-8D4A-3AE934F7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5B1E"/>
    <w:rPr>
      <w:rFonts w:ascii="Times New Roman" w:eastAsia="Times New Roman" w:hAnsi="Times New Roman" w:cs="Times New Roman"/>
      <w:lang w:eastAsia="nl-NL"/>
    </w:rPr>
  </w:style>
  <w:style w:type="paragraph" w:styleId="Kop1">
    <w:name w:val="heading 1"/>
    <w:basedOn w:val="Standaard"/>
    <w:next w:val="Standaard"/>
    <w:link w:val="Kop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86DEA"/>
    <w:pPr>
      <w:ind w:left="720"/>
      <w:contextualSpacing/>
    </w:pPr>
  </w:style>
  <w:style w:type="paragraph" w:styleId="Normaalweb">
    <w:name w:val="Normal (Web)"/>
    <w:basedOn w:val="Standaard"/>
    <w:uiPriority w:val="99"/>
    <w:semiHidden/>
    <w:unhideWhenUsed/>
    <w:rsid w:val="002441DC"/>
    <w:pPr>
      <w:spacing w:before="100" w:beforeAutospacing="1" w:after="100" w:afterAutospacing="1"/>
    </w:pPr>
  </w:style>
  <w:style w:type="character" w:customStyle="1" w:styleId="Kop1Char">
    <w:name w:val="Kop 1 Char"/>
    <w:basedOn w:val="Standaardalinea-lettertype"/>
    <w:link w:val="Kop1"/>
    <w:uiPriority w:val="9"/>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paragraph" w:styleId="Inhopg1">
    <w:name w:val="toc 1"/>
    <w:basedOn w:val="Standaard"/>
    <w:next w:val="Standaard"/>
    <w:autoRedefine/>
    <w:uiPriority w:val="39"/>
    <w:unhideWhenUsed/>
    <w:rsid w:val="008B6671"/>
    <w:pPr>
      <w:spacing w:after="100"/>
    </w:pPr>
  </w:style>
  <w:style w:type="paragraph" w:styleId="Inhopg2">
    <w:name w:val="toc 2"/>
    <w:basedOn w:val="Standaard"/>
    <w:next w:val="Standaard"/>
    <w:autoRedefine/>
    <w:uiPriority w:val="39"/>
    <w:unhideWhenUsed/>
    <w:rsid w:val="008B6671"/>
    <w:pPr>
      <w:spacing w:after="100"/>
      <w:ind w:left="240"/>
    </w:pPr>
  </w:style>
  <w:style w:type="paragraph" w:styleId="Inhopg3">
    <w:name w:val="toc 3"/>
    <w:basedOn w:val="Standaard"/>
    <w:next w:val="Standaard"/>
    <w:autoRedefine/>
    <w:uiPriority w:val="39"/>
    <w:unhideWhenUsed/>
    <w:rsid w:val="008B6671"/>
    <w:pPr>
      <w:spacing w:after="100"/>
      <w:ind w:left="480"/>
    </w:pPr>
  </w:style>
  <w:style w:type="character" w:styleId="Hyperlink">
    <w:name w:val="Hyperlink"/>
    <w:basedOn w:val="Standaardalinea-lettertype"/>
    <w:uiPriority w:val="99"/>
    <w:unhideWhenUsed/>
    <w:rsid w:val="008B6671"/>
    <w:rPr>
      <w:color w:val="0563C1" w:themeColor="hyperlink"/>
      <w:u w:val="single"/>
    </w:rPr>
  </w:style>
  <w:style w:type="character" w:styleId="GevolgdeHyperlink">
    <w:name w:val="FollowedHyperlink"/>
    <w:basedOn w:val="Standaardalinea-lettertype"/>
    <w:uiPriority w:val="99"/>
    <w:semiHidden/>
    <w:unhideWhenUsed/>
    <w:rsid w:val="00D8508A"/>
    <w:rPr>
      <w:color w:val="954F72" w:themeColor="followedHyperlink"/>
      <w:u w:val="single"/>
    </w:rPr>
  </w:style>
  <w:style w:type="paragraph" w:styleId="Voettekst">
    <w:name w:val="footer"/>
    <w:basedOn w:val="Standaard"/>
    <w:link w:val="VoettekstChar"/>
    <w:uiPriority w:val="99"/>
    <w:unhideWhenUsed/>
    <w:rsid w:val="00C858FA"/>
    <w:pPr>
      <w:tabs>
        <w:tab w:val="center" w:pos="4536"/>
        <w:tab w:val="right" w:pos="9072"/>
      </w:tabs>
    </w:pPr>
  </w:style>
  <w:style w:type="character" w:customStyle="1" w:styleId="VoettekstChar">
    <w:name w:val="Voettekst Char"/>
    <w:basedOn w:val="Standaardalinea-lettertype"/>
    <w:link w:val="Voettekst"/>
    <w:uiPriority w:val="99"/>
    <w:rsid w:val="00C858FA"/>
    <w:rPr>
      <w:rFonts w:ascii="Times New Roman" w:eastAsia="Times New Roman" w:hAnsi="Times New Roman" w:cs="Times New Roman"/>
      <w:lang w:eastAsia="nl-NL"/>
    </w:rPr>
  </w:style>
  <w:style w:type="character" w:styleId="Paginanummer">
    <w:name w:val="page number"/>
    <w:basedOn w:val="Standaardalinea-lettertype"/>
    <w:uiPriority w:val="99"/>
    <w:semiHidden/>
    <w:unhideWhenUsed/>
    <w:rsid w:val="00C858FA"/>
  </w:style>
  <w:style w:type="paragraph" w:styleId="Koptekst">
    <w:name w:val="header"/>
    <w:basedOn w:val="Standaard"/>
    <w:link w:val="KoptekstChar"/>
    <w:uiPriority w:val="99"/>
    <w:unhideWhenUsed/>
    <w:rsid w:val="00C858FA"/>
    <w:pPr>
      <w:tabs>
        <w:tab w:val="center" w:pos="4536"/>
        <w:tab w:val="right" w:pos="9072"/>
      </w:tabs>
    </w:pPr>
  </w:style>
  <w:style w:type="character" w:customStyle="1" w:styleId="KoptekstChar">
    <w:name w:val="Koptekst Char"/>
    <w:basedOn w:val="Standaardalinea-lettertype"/>
    <w:link w:val="Koptekst"/>
    <w:uiPriority w:val="99"/>
    <w:rsid w:val="00C858FA"/>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28971">
      <w:bodyDiv w:val="1"/>
      <w:marLeft w:val="0"/>
      <w:marRight w:val="0"/>
      <w:marTop w:val="0"/>
      <w:marBottom w:val="0"/>
      <w:divBdr>
        <w:top w:val="none" w:sz="0" w:space="0" w:color="auto"/>
        <w:left w:val="none" w:sz="0" w:space="0" w:color="auto"/>
        <w:bottom w:val="none" w:sz="0" w:space="0" w:color="auto"/>
        <w:right w:val="none" w:sz="0" w:space="0" w:color="auto"/>
      </w:divBdr>
    </w:div>
    <w:div w:id="428545771">
      <w:bodyDiv w:val="1"/>
      <w:marLeft w:val="0"/>
      <w:marRight w:val="0"/>
      <w:marTop w:val="0"/>
      <w:marBottom w:val="0"/>
      <w:divBdr>
        <w:top w:val="none" w:sz="0" w:space="0" w:color="auto"/>
        <w:left w:val="none" w:sz="0" w:space="0" w:color="auto"/>
        <w:bottom w:val="none" w:sz="0" w:space="0" w:color="auto"/>
        <w:right w:val="none" w:sz="0" w:space="0" w:color="auto"/>
      </w:divBdr>
    </w:div>
    <w:div w:id="451288740">
      <w:bodyDiv w:val="1"/>
      <w:marLeft w:val="0"/>
      <w:marRight w:val="0"/>
      <w:marTop w:val="0"/>
      <w:marBottom w:val="0"/>
      <w:divBdr>
        <w:top w:val="none" w:sz="0" w:space="0" w:color="auto"/>
        <w:left w:val="none" w:sz="0" w:space="0" w:color="auto"/>
        <w:bottom w:val="none" w:sz="0" w:space="0" w:color="auto"/>
        <w:right w:val="none" w:sz="0" w:space="0" w:color="auto"/>
      </w:divBdr>
    </w:div>
    <w:div w:id="456729350">
      <w:bodyDiv w:val="1"/>
      <w:marLeft w:val="0"/>
      <w:marRight w:val="0"/>
      <w:marTop w:val="0"/>
      <w:marBottom w:val="0"/>
      <w:divBdr>
        <w:top w:val="none" w:sz="0" w:space="0" w:color="auto"/>
        <w:left w:val="none" w:sz="0" w:space="0" w:color="auto"/>
        <w:bottom w:val="none" w:sz="0" w:space="0" w:color="auto"/>
        <w:right w:val="none" w:sz="0" w:space="0" w:color="auto"/>
      </w:divBdr>
    </w:div>
    <w:div w:id="504319073">
      <w:bodyDiv w:val="1"/>
      <w:marLeft w:val="0"/>
      <w:marRight w:val="0"/>
      <w:marTop w:val="0"/>
      <w:marBottom w:val="0"/>
      <w:divBdr>
        <w:top w:val="none" w:sz="0" w:space="0" w:color="auto"/>
        <w:left w:val="none" w:sz="0" w:space="0" w:color="auto"/>
        <w:bottom w:val="none" w:sz="0" w:space="0" w:color="auto"/>
        <w:right w:val="none" w:sz="0" w:space="0" w:color="auto"/>
      </w:divBdr>
    </w:div>
    <w:div w:id="527837539">
      <w:bodyDiv w:val="1"/>
      <w:marLeft w:val="0"/>
      <w:marRight w:val="0"/>
      <w:marTop w:val="0"/>
      <w:marBottom w:val="0"/>
      <w:divBdr>
        <w:top w:val="none" w:sz="0" w:space="0" w:color="auto"/>
        <w:left w:val="none" w:sz="0" w:space="0" w:color="auto"/>
        <w:bottom w:val="none" w:sz="0" w:space="0" w:color="auto"/>
        <w:right w:val="none" w:sz="0" w:space="0" w:color="auto"/>
      </w:divBdr>
    </w:div>
    <w:div w:id="668286637">
      <w:bodyDiv w:val="1"/>
      <w:marLeft w:val="0"/>
      <w:marRight w:val="0"/>
      <w:marTop w:val="0"/>
      <w:marBottom w:val="0"/>
      <w:divBdr>
        <w:top w:val="none" w:sz="0" w:space="0" w:color="auto"/>
        <w:left w:val="none" w:sz="0" w:space="0" w:color="auto"/>
        <w:bottom w:val="none" w:sz="0" w:space="0" w:color="auto"/>
        <w:right w:val="none" w:sz="0" w:space="0" w:color="auto"/>
      </w:divBdr>
    </w:div>
    <w:div w:id="710307613">
      <w:bodyDiv w:val="1"/>
      <w:marLeft w:val="0"/>
      <w:marRight w:val="0"/>
      <w:marTop w:val="0"/>
      <w:marBottom w:val="0"/>
      <w:divBdr>
        <w:top w:val="none" w:sz="0" w:space="0" w:color="auto"/>
        <w:left w:val="none" w:sz="0" w:space="0" w:color="auto"/>
        <w:bottom w:val="none" w:sz="0" w:space="0" w:color="auto"/>
        <w:right w:val="none" w:sz="0" w:space="0" w:color="auto"/>
      </w:divBdr>
    </w:div>
    <w:div w:id="853228039">
      <w:bodyDiv w:val="1"/>
      <w:marLeft w:val="0"/>
      <w:marRight w:val="0"/>
      <w:marTop w:val="0"/>
      <w:marBottom w:val="0"/>
      <w:divBdr>
        <w:top w:val="none" w:sz="0" w:space="0" w:color="auto"/>
        <w:left w:val="none" w:sz="0" w:space="0" w:color="auto"/>
        <w:bottom w:val="none" w:sz="0" w:space="0" w:color="auto"/>
        <w:right w:val="none" w:sz="0" w:space="0" w:color="auto"/>
      </w:divBdr>
    </w:div>
    <w:div w:id="1708334708">
      <w:bodyDiv w:val="1"/>
      <w:marLeft w:val="0"/>
      <w:marRight w:val="0"/>
      <w:marTop w:val="0"/>
      <w:marBottom w:val="0"/>
      <w:divBdr>
        <w:top w:val="none" w:sz="0" w:space="0" w:color="auto"/>
        <w:left w:val="none" w:sz="0" w:space="0" w:color="auto"/>
        <w:bottom w:val="none" w:sz="0" w:space="0" w:color="auto"/>
        <w:right w:val="none" w:sz="0" w:space="0" w:color="auto"/>
      </w:divBdr>
      <w:divsChild>
        <w:div w:id="1786927863">
          <w:marLeft w:val="0"/>
          <w:marRight w:val="0"/>
          <w:marTop w:val="0"/>
          <w:marBottom w:val="0"/>
          <w:divBdr>
            <w:top w:val="single" w:sz="2" w:space="0" w:color="auto"/>
            <w:left w:val="single" w:sz="2" w:space="0" w:color="auto"/>
            <w:bottom w:val="single" w:sz="6" w:space="0" w:color="auto"/>
            <w:right w:val="single" w:sz="2" w:space="0" w:color="auto"/>
          </w:divBdr>
          <w:divsChild>
            <w:div w:id="155388304">
              <w:marLeft w:val="0"/>
              <w:marRight w:val="0"/>
              <w:marTop w:val="100"/>
              <w:marBottom w:val="100"/>
              <w:divBdr>
                <w:top w:val="single" w:sz="2" w:space="0" w:color="D9D9E3"/>
                <w:left w:val="single" w:sz="2" w:space="0" w:color="D9D9E3"/>
                <w:bottom w:val="single" w:sz="2" w:space="0" w:color="D9D9E3"/>
                <w:right w:val="single" w:sz="2" w:space="0" w:color="D9D9E3"/>
              </w:divBdr>
              <w:divsChild>
                <w:div w:id="893540515">
                  <w:marLeft w:val="0"/>
                  <w:marRight w:val="0"/>
                  <w:marTop w:val="0"/>
                  <w:marBottom w:val="0"/>
                  <w:divBdr>
                    <w:top w:val="single" w:sz="2" w:space="0" w:color="D9D9E3"/>
                    <w:left w:val="single" w:sz="2" w:space="0" w:color="D9D9E3"/>
                    <w:bottom w:val="single" w:sz="2" w:space="0" w:color="D9D9E3"/>
                    <w:right w:val="single" w:sz="2" w:space="0" w:color="D9D9E3"/>
                  </w:divBdr>
                  <w:divsChild>
                    <w:div w:id="31275904">
                      <w:marLeft w:val="0"/>
                      <w:marRight w:val="0"/>
                      <w:marTop w:val="0"/>
                      <w:marBottom w:val="0"/>
                      <w:divBdr>
                        <w:top w:val="single" w:sz="2" w:space="0" w:color="D9D9E3"/>
                        <w:left w:val="single" w:sz="2" w:space="0" w:color="D9D9E3"/>
                        <w:bottom w:val="single" w:sz="2" w:space="0" w:color="D9D9E3"/>
                        <w:right w:val="single" w:sz="2" w:space="0" w:color="D9D9E3"/>
                      </w:divBdr>
                      <w:divsChild>
                        <w:div w:id="474638854">
                          <w:marLeft w:val="0"/>
                          <w:marRight w:val="0"/>
                          <w:marTop w:val="0"/>
                          <w:marBottom w:val="0"/>
                          <w:divBdr>
                            <w:top w:val="single" w:sz="2" w:space="0" w:color="D9D9E3"/>
                            <w:left w:val="single" w:sz="2" w:space="0" w:color="D9D9E3"/>
                            <w:bottom w:val="single" w:sz="2" w:space="0" w:color="D9D9E3"/>
                            <w:right w:val="single" w:sz="2" w:space="0" w:color="D9D9E3"/>
                          </w:divBdr>
                          <w:divsChild>
                            <w:div w:id="14676205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25466095">
      <w:bodyDiv w:val="1"/>
      <w:marLeft w:val="0"/>
      <w:marRight w:val="0"/>
      <w:marTop w:val="0"/>
      <w:marBottom w:val="0"/>
      <w:divBdr>
        <w:top w:val="none" w:sz="0" w:space="0" w:color="auto"/>
        <w:left w:val="none" w:sz="0" w:space="0" w:color="auto"/>
        <w:bottom w:val="none" w:sz="0" w:space="0" w:color="auto"/>
        <w:right w:val="none" w:sz="0" w:space="0" w:color="auto"/>
      </w:divBdr>
      <w:divsChild>
        <w:div w:id="1020199302">
          <w:marLeft w:val="0"/>
          <w:marRight w:val="0"/>
          <w:marTop w:val="0"/>
          <w:marBottom w:val="0"/>
          <w:divBdr>
            <w:top w:val="single" w:sz="2" w:space="0" w:color="auto"/>
            <w:left w:val="single" w:sz="2" w:space="0" w:color="auto"/>
            <w:bottom w:val="single" w:sz="6" w:space="0" w:color="auto"/>
            <w:right w:val="single" w:sz="2" w:space="0" w:color="auto"/>
          </w:divBdr>
          <w:divsChild>
            <w:div w:id="467168358">
              <w:marLeft w:val="0"/>
              <w:marRight w:val="0"/>
              <w:marTop w:val="100"/>
              <w:marBottom w:val="100"/>
              <w:divBdr>
                <w:top w:val="single" w:sz="2" w:space="0" w:color="D9D9E3"/>
                <w:left w:val="single" w:sz="2" w:space="0" w:color="D9D9E3"/>
                <w:bottom w:val="single" w:sz="2" w:space="0" w:color="D9D9E3"/>
                <w:right w:val="single" w:sz="2" w:space="0" w:color="D9D9E3"/>
              </w:divBdr>
              <w:divsChild>
                <w:div w:id="1229222100">
                  <w:marLeft w:val="0"/>
                  <w:marRight w:val="0"/>
                  <w:marTop w:val="0"/>
                  <w:marBottom w:val="0"/>
                  <w:divBdr>
                    <w:top w:val="single" w:sz="2" w:space="0" w:color="D9D9E3"/>
                    <w:left w:val="single" w:sz="2" w:space="0" w:color="D9D9E3"/>
                    <w:bottom w:val="single" w:sz="2" w:space="0" w:color="D9D9E3"/>
                    <w:right w:val="single" w:sz="2" w:space="0" w:color="D9D9E3"/>
                  </w:divBdr>
                  <w:divsChild>
                    <w:div w:id="172381072">
                      <w:marLeft w:val="0"/>
                      <w:marRight w:val="0"/>
                      <w:marTop w:val="0"/>
                      <w:marBottom w:val="0"/>
                      <w:divBdr>
                        <w:top w:val="single" w:sz="2" w:space="0" w:color="D9D9E3"/>
                        <w:left w:val="single" w:sz="2" w:space="0" w:color="D9D9E3"/>
                        <w:bottom w:val="single" w:sz="2" w:space="0" w:color="D9D9E3"/>
                        <w:right w:val="single" w:sz="2" w:space="0" w:color="D9D9E3"/>
                      </w:divBdr>
                      <w:divsChild>
                        <w:div w:id="942881299">
                          <w:marLeft w:val="0"/>
                          <w:marRight w:val="0"/>
                          <w:marTop w:val="0"/>
                          <w:marBottom w:val="0"/>
                          <w:divBdr>
                            <w:top w:val="single" w:sz="2" w:space="0" w:color="D9D9E3"/>
                            <w:left w:val="single" w:sz="2" w:space="0" w:color="D9D9E3"/>
                            <w:bottom w:val="single" w:sz="2" w:space="0" w:color="D9D9E3"/>
                            <w:right w:val="single" w:sz="2" w:space="0" w:color="D9D9E3"/>
                          </w:divBdr>
                          <w:divsChild>
                            <w:div w:id="917208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84249877">
      <w:bodyDiv w:val="1"/>
      <w:marLeft w:val="0"/>
      <w:marRight w:val="0"/>
      <w:marTop w:val="0"/>
      <w:marBottom w:val="0"/>
      <w:divBdr>
        <w:top w:val="none" w:sz="0" w:space="0" w:color="auto"/>
        <w:left w:val="none" w:sz="0" w:space="0" w:color="auto"/>
        <w:bottom w:val="none" w:sz="0" w:space="0" w:color="auto"/>
        <w:right w:val="none" w:sz="0" w:space="0" w:color="auto"/>
      </w:divBdr>
    </w:div>
    <w:div w:id="207226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47D3B8DCEB64BBF4C9025BDE86F6C" ma:contentTypeVersion="17" ma:contentTypeDescription="Een nieuw document maken." ma:contentTypeScope="" ma:versionID="f76f51d135865aa0423230b8cd4cffb7">
  <xsd:schema xmlns:xsd="http://www.w3.org/2001/XMLSchema" xmlns:xs="http://www.w3.org/2001/XMLSchema" xmlns:p="http://schemas.microsoft.com/office/2006/metadata/properties" xmlns:ns2="260198ef-a59f-46dc-a3de-b19fbaa8a3f8" xmlns:ns3="18befb05-666a-48c4-8a4b-d656ec548641" targetNamespace="http://schemas.microsoft.com/office/2006/metadata/properties" ma:root="true" ma:fieldsID="600120291245fafd4f227c92edc325c5" ns2:_="" ns3:_="">
    <xsd:import namespace="260198ef-a59f-46dc-a3de-b19fbaa8a3f8"/>
    <xsd:import namespace="18befb05-666a-48c4-8a4b-d656ec548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198ef-a59f-46dc-a3de-b19fbaa8a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23d0030-0e25-48e1-a9dc-ea680054578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befb05-666a-48c4-8a4b-d656ec54864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0031d7c-24f7-4e8e-acc5-fb826a1979d0}" ma:internalName="TaxCatchAll" ma:showField="CatchAllData" ma:web="18befb05-666a-48c4-8a4b-d656ec548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8befb05-666a-48c4-8a4b-d656ec548641" xsi:nil="true"/>
    <lcf76f155ced4ddcb4097134ff3c332f xmlns="260198ef-a59f-46dc-a3de-b19fbaa8a3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F0B54F-A807-42A0-AC56-708DA6162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198ef-a59f-46dc-a3de-b19fbaa8a3f8"/>
    <ds:schemaRef ds:uri="18befb05-666a-48c4-8a4b-d656ec548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27BD94-1119-6840-9C02-88D6107D4076}">
  <ds:schemaRefs>
    <ds:schemaRef ds:uri="http://schemas.openxmlformats.org/officeDocument/2006/bibliography"/>
  </ds:schemaRefs>
</ds:datastoreItem>
</file>

<file path=customXml/itemProps3.xml><?xml version="1.0" encoding="utf-8"?>
<ds:datastoreItem xmlns:ds="http://schemas.openxmlformats.org/officeDocument/2006/customXml" ds:itemID="{FD4FDFC8-590B-4191-9CDE-C69A582FF924}">
  <ds:schemaRefs>
    <ds:schemaRef ds:uri="http://schemas.microsoft.com/sharepoint/v3/contenttype/forms"/>
  </ds:schemaRefs>
</ds:datastoreItem>
</file>

<file path=customXml/itemProps4.xml><?xml version="1.0" encoding="utf-8"?>
<ds:datastoreItem xmlns:ds="http://schemas.openxmlformats.org/officeDocument/2006/customXml" ds:itemID="{2DBAF421-E14C-457A-9DC1-AECE7A4A6C63}">
  <ds:schemaRefs>
    <ds:schemaRef ds:uri="http://schemas.microsoft.com/office/2006/metadata/properties"/>
    <ds:schemaRef ds:uri="http://schemas.microsoft.com/office/infopath/2007/PartnerControls"/>
    <ds:schemaRef ds:uri="18befb05-666a-48c4-8a4b-d656ec548641"/>
    <ds:schemaRef ds:uri="260198ef-a59f-46dc-a3de-b19fbaa8a3f8"/>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7406</Words>
  <Characters>40733</Characters>
  <Application>Microsoft Office Word</Application>
  <DocSecurity>0</DocSecurity>
  <Lines>339</Lines>
  <Paragraphs>96</Paragraphs>
  <ScaleCrop>false</ScaleCrop>
  <Company/>
  <LinksUpToDate>false</LinksUpToDate>
  <CharactersWithSpaces>48043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 Harries</dc:creator>
  <cp:keywords/>
  <dc:description/>
  <cp:lastModifiedBy>Edo Harries</cp:lastModifiedBy>
  <cp:revision>122</cp:revision>
  <cp:lastPrinted>2023-08-21T09:32:00Z</cp:lastPrinted>
  <dcterms:created xsi:type="dcterms:W3CDTF">2024-04-17T12:48:00Z</dcterms:created>
  <dcterms:modified xsi:type="dcterms:W3CDTF">2024-09-06T17:33:00Z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0x010100F3A47D3B8DCEB64BBF4C9025BDE86F6C</vt:lpwstr>
  </property>
  <property fmtid="{D5CDD505-2E9C-101B-9397-08002B2CF9AE}" pid="3" name="MediaServiceImageTags">
    <vt:lpwstr/>
  </property>
</Properties>
</file>